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506DCD23" w:rsidR="0085764D" w:rsidRPr="00AF3BD7" w:rsidRDefault="00D03726" w:rsidP="00847645">
            <w:pPr>
              <w:jc w:val="center"/>
            </w:pPr>
            <w:r>
              <w:t>12.12</w:t>
            </w:r>
            <w:r w:rsidR="00A759D5">
              <w:t>.2025</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3AE9C0E1" w:rsidR="0085764D" w:rsidRPr="00A24F31" w:rsidRDefault="00A24F31" w:rsidP="00246B2E">
            <w:pPr>
              <w:tabs>
                <w:tab w:val="center" w:pos="2160"/>
              </w:tabs>
              <w:jc w:val="center"/>
              <w:rPr>
                <w:lang w:val="en-US"/>
              </w:rPr>
            </w:pPr>
            <w:r>
              <w:t>5</w:t>
            </w:r>
            <w:r>
              <w:rPr>
                <w:lang w:val="en-US"/>
              </w:rPr>
              <w:t>9</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9"/>
          <w:headerReference w:type="first" r:id="rId10"/>
          <w:type w:val="continuous"/>
          <w:pgSz w:w="11906" w:h="16838" w:code="9"/>
          <w:pgMar w:top="1134" w:right="851" w:bottom="1134" w:left="1418" w:header="425" w:footer="720" w:gutter="0"/>
          <w:paperSrc w:first="3" w:other="3"/>
          <w:cols w:space="720"/>
          <w:titlePg/>
        </w:sectPr>
      </w:pPr>
    </w:p>
    <w:p w14:paraId="7714F48E" w14:textId="77777777" w:rsidR="00124EF1" w:rsidRPr="00AF3BD7" w:rsidRDefault="00124EF1" w:rsidP="00124EF1">
      <w:pPr>
        <w:jc w:val="center"/>
      </w:pPr>
    </w:p>
    <w:tbl>
      <w:tblPr>
        <w:tblW w:w="5000" w:type="pct"/>
        <w:tblLook w:val="0000" w:firstRow="0" w:lastRow="0" w:firstColumn="0" w:lastColumn="0" w:noHBand="0" w:noVBand="0"/>
      </w:tblPr>
      <w:tblGrid>
        <w:gridCol w:w="250"/>
        <w:gridCol w:w="3757"/>
        <w:gridCol w:w="5990"/>
      </w:tblGrid>
      <w:tr w:rsidR="00E54804" w:rsidRPr="00AF3BD7" w14:paraId="4EC4F07B" w14:textId="77777777" w:rsidTr="00E60782">
        <w:tc>
          <w:tcPr>
            <w:tcW w:w="125" w:type="pct"/>
          </w:tcPr>
          <w:p w14:paraId="5903D289" w14:textId="77777777" w:rsidR="00E54804" w:rsidRPr="00AF3BD7" w:rsidRDefault="00E54804" w:rsidP="00920D52">
            <w:pPr>
              <w:jc w:val="both"/>
              <w:rPr>
                <w:sz w:val="24"/>
                <w:szCs w:val="24"/>
              </w:rPr>
            </w:pPr>
          </w:p>
        </w:tc>
        <w:tc>
          <w:tcPr>
            <w:tcW w:w="1879" w:type="pct"/>
          </w:tcPr>
          <w:p w14:paraId="02B0BEB8" w14:textId="77777777" w:rsidR="00E54804" w:rsidRPr="00AF3BD7" w:rsidRDefault="00E54804" w:rsidP="00920D52">
            <w:pPr>
              <w:jc w:val="both"/>
              <w:rPr>
                <w:b/>
                <w:bCs/>
                <w:sz w:val="24"/>
                <w:szCs w:val="24"/>
              </w:rPr>
            </w:pPr>
            <w:r w:rsidRPr="00AF3BD7">
              <w:rPr>
                <w:b/>
                <w:bCs/>
                <w:sz w:val="24"/>
                <w:szCs w:val="24"/>
              </w:rPr>
              <w:t>Председатель правления:</w:t>
            </w:r>
          </w:p>
        </w:tc>
        <w:tc>
          <w:tcPr>
            <w:tcW w:w="2996" w:type="pct"/>
          </w:tcPr>
          <w:p w14:paraId="5191505D" w14:textId="77777777" w:rsidR="00E54804" w:rsidRPr="00AF3BD7" w:rsidRDefault="00E54804" w:rsidP="00920D52">
            <w:pPr>
              <w:jc w:val="both"/>
              <w:rPr>
                <w:sz w:val="24"/>
                <w:szCs w:val="24"/>
              </w:rPr>
            </w:pPr>
          </w:p>
        </w:tc>
      </w:tr>
      <w:tr w:rsidR="00E54804" w:rsidRPr="00AF3BD7" w14:paraId="072954C5" w14:textId="77777777" w:rsidTr="00E60782">
        <w:trPr>
          <w:trHeight w:val="392"/>
        </w:trPr>
        <w:tc>
          <w:tcPr>
            <w:tcW w:w="125" w:type="pct"/>
          </w:tcPr>
          <w:p w14:paraId="744A705A" w14:textId="77777777" w:rsidR="00E54804" w:rsidRPr="00AF3BD7" w:rsidRDefault="00E54804" w:rsidP="00920D52">
            <w:pPr>
              <w:jc w:val="both"/>
              <w:rPr>
                <w:sz w:val="24"/>
                <w:szCs w:val="24"/>
              </w:rPr>
            </w:pPr>
          </w:p>
        </w:tc>
        <w:tc>
          <w:tcPr>
            <w:tcW w:w="1879" w:type="pct"/>
          </w:tcPr>
          <w:p w14:paraId="66C52C72" w14:textId="77777777" w:rsidR="00802143" w:rsidRPr="00AF3BD7" w:rsidRDefault="00802143" w:rsidP="00802143">
            <w:pPr>
              <w:pStyle w:val="ac"/>
              <w:rPr>
                <w:sz w:val="24"/>
                <w:szCs w:val="24"/>
              </w:rPr>
            </w:pPr>
            <w:r w:rsidRPr="00AF3BD7">
              <w:rPr>
                <w:sz w:val="24"/>
                <w:szCs w:val="24"/>
              </w:rPr>
              <w:t xml:space="preserve">Алешина Юлия Леонидовна </w:t>
            </w:r>
          </w:p>
          <w:p w14:paraId="35470614" w14:textId="77777777" w:rsidR="00E54804" w:rsidRPr="00AF3BD7" w:rsidRDefault="00E54804" w:rsidP="00920D52">
            <w:pPr>
              <w:pStyle w:val="ac"/>
              <w:rPr>
                <w:sz w:val="24"/>
                <w:szCs w:val="24"/>
                <w:highlight w:val="yellow"/>
              </w:rPr>
            </w:pPr>
          </w:p>
        </w:tc>
        <w:tc>
          <w:tcPr>
            <w:tcW w:w="2996" w:type="pct"/>
          </w:tcPr>
          <w:p w14:paraId="00C0FFFE" w14:textId="77777777" w:rsidR="00E54804" w:rsidRPr="00AF3BD7" w:rsidRDefault="009E3E82" w:rsidP="00EC0E2F">
            <w:pPr>
              <w:jc w:val="both"/>
              <w:rPr>
                <w:sz w:val="24"/>
                <w:szCs w:val="24"/>
                <w:highlight w:val="yellow"/>
              </w:rPr>
            </w:pPr>
            <w:r w:rsidRPr="00AF3BD7">
              <w:rPr>
                <w:sz w:val="24"/>
                <w:szCs w:val="24"/>
              </w:rPr>
              <w:t>- руководитель</w:t>
            </w:r>
            <w:r w:rsidR="00802143" w:rsidRPr="00AF3BD7">
              <w:rPr>
                <w:sz w:val="24"/>
                <w:szCs w:val="24"/>
              </w:rPr>
              <w:t xml:space="preserve"> региональной службы по тарифам Нижегородской области</w:t>
            </w:r>
          </w:p>
        </w:tc>
      </w:tr>
      <w:tr w:rsidR="00E54804" w:rsidRPr="00AF3BD7" w14:paraId="41E8770B" w14:textId="77777777" w:rsidTr="00E60782">
        <w:tc>
          <w:tcPr>
            <w:tcW w:w="125" w:type="pct"/>
          </w:tcPr>
          <w:p w14:paraId="57A5C476" w14:textId="77777777" w:rsidR="00E54804" w:rsidRPr="00AF3BD7" w:rsidRDefault="00E54804" w:rsidP="00920D52">
            <w:pPr>
              <w:jc w:val="both"/>
              <w:rPr>
                <w:b/>
                <w:bCs/>
                <w:sz w:val="24"/>
                <w:szCs w:val="24"/>
              </w:rPr>
            </w:pPr>
          </w:p>
        </w:tc>
        <w:tc>
          <w:tcPr>
            <w:tcW w:w="1879" w:type="pct"/>
          </w:tcPr>
          <w:p w14:paraId="0D6EBF5F" w14:textId="77777777" w:rsidR="00E54804" w:rsidRPr="00AF3BD7" w:rsidRDefault="00E54804" w:rsidP="00920D52">
            <w:pPr>
              <w:jc w:val="both"/>
              <w:rPr>
                <w:b/>
                <w:bCs/>
                <w:sz w:val="24"/>
                <w:szCs w:val="24"/>
              </w:rPr>
            </w:pPr>
          </w:p>
        </w:tc>
        <w:tc>
          <w:tcPr>
            <w:tcW w:w="2996" w:type="pct"/>
          </w:tcPr>
          <w:p w14:paraId="6CB048DF" w14:textId="77777777" w:rsidR="00E54804" w:rsidRPr="00AF3BD7" w:rsidRDefault="00E54804" w:rsidP="00920D52">
            <w:pPr>
              <w:jc w:val="both"/>
              <w:rPr>
                <w:sz w:val="24"/>
                <w:szCs w:val="24"/>
              </w:rPr>
            </w:pPr>
          </w:p>
        </w:tc>
      </w:tr>
      <w:tr w:rsidR="00E54804" w:rsidRPr="00AF3BD7" w14:paraId="73DF9D0F" w14:textId="77777777" w:rsidTr="00E60782">
        <w:tc>
          <w:tcPr>
            <w:tcW w:w="125" w:type="pct"/>
          </w:tcPr>
          <w:p w14:paraId="0E2BA75B" w14:textId="77777777" w:rsidR="00E54804" w:rsidRPr="00AF3BD7" w:rsidRDefault="00E54804" w:rsidP="00920D52">
            <w:pPr>
              <w:jc w:val="both"/>
              <w:rPr>
                <w:b/>
                <w:bCs/>
                <w:sz w:val="24"/>
                <w:szCs w:val="24"/>
              </w:rPr>
            </w:pPr>
          </w:p>
        </w:tc>
        <w:tc>
          <w:tcPr>
            <w:tcW w:w="1879" w:type="pct"/>
          </w:tcPr>
          <w:p w14:paraId="3BC0170A" w14:textId="77777777" w:rsidR="00E54804" w:rsidRPr="00AF3BD7" w:rsidRDefault="00E54804" w:rsidP="00920D52">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5340B153" w14:textId="77777777" w:rsidR="00E54804" w:rsidRPr="00AF3BD7" w:rsidRDefault="00E54804" w:rsidP="00920D52">
            <w:pPr>
              <w:jc w:val="both"/>
              <w:rPr>
                <w:sz w:val="24"/>
                <w:szCs w:val="24"/>
                <w:highlight w:val="yellow"/>
              </w:rPr>
            </w:pPr>
          </w:p>
        </w:tc>
      </w:tr>
      <w:tr w:rsidR="00E54804" w:rsidRPr="00AF3BD7" w14:paraId="658954D8" w14:textId="77777777" w:rsidTr="00E60782">
        <w:tc>
          <w:tcPr>
            <w:tcW w:w="125" w:type="pct"/>
          </w:tcPr>
          <w:p w14:paraId="64993578" w14:textId="77777777" w:rsidR="00E54804" w:rsidRPr="00AF3BD7" w:rsidRDefault="00E54804" w:rsidP="00920D52">
            <w:pPr>
              <w:jc w:val="both"/>
              <w:rPr>
                <w:b/>
                <w:bCs/>
                <w:sz w:val="24"/>
                <w:szCs w:val="24"/>
              </w:rPr>
            </w:pPr>
          </w:p>
        </w:tc>
        <w:tc>
          <w:tcPr>
            <w:tcW w:w="1879" w:type="pct"/>
          </w:tcPr>
          <w:p w14:paraId="64A52185" w14:textId="77777777" w:rsidR="00E54804" w:rsidRPr="00AF3BD7" w:rsidRDefault="00802143" w:rsidP="0072213A">
            <w:pPr>
              <w:pStyle w:val="ac"/>
              <w:rPr>
                <w:sz w:val="24"/>
                <w:szCs w:val="24"/>
              </w:rPr>
            </w:pPr>
            <w:r w:rsidRPr="00AF3BD7">
              <w:rPr>
                <w:sz w:val="24"/>
                <w:szCs w:val="24"/>
              </w:rPr>
              <w:t xml:space="preserve">Гришин Алексей Сергеевич </w:t>
            </w:r>
          </w:p>
        </w:tc>
        <w:tc>
          <w:tcPr>
            <w:tcW w:w="2996" w:type="pct"/>
          </w:tcPr>
          <w:p w14:paraId="2E03DEDB" w14:textId="77777777" w:rsidR="00E54804" w:rsidRPr="00AF3BD7" w:rsidRDefault="00FD4F52" w:rsidP="0072213A">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E54804" w:rsidRPr="00AF3BD7" w14:paraId="65D68018" w14:textId="77777777" w:rsidTr="00E60782">
        <w:tc>
          <w:tcPr>
            <w:tcW w:w="125" w:type="pct"/>
          </w:tcPr>
          <w:p w14:paraId="6088C1C7" w14:textId="77777777" w:rsidR="00E54804" w:rsidRPr="00AF3BD7" w:rsidRDefault="00E54804" w:rsidP="00920D52">
            <w:pPr>
              <w:jc w:val="both"/>
              <w:rPr>
                <w:b/>
                <w:bCs/>
                <w:sz w:val="24"/>
                <w:szCs w:val="24"/>
              </w:rPr>
            </w:pPr>
          </w:p>
        </w:tc>
        <w:tc>
          <w:tcPr>
            <w:tcW w:w="1879" w:type="pct"/>
          </w:tcPr>
          <w:p w14:paraId="797ECAED" w14:textId="77777777" w:rsidR="00E54804" w:rsidRPr="00AF3BD7" w:rsidRDefault="00E54804" w:rsidP="0072213A">
            <w:pPr>
              <w:jc w:val="both"/>
              <w:rPr>
                <w:b/>
                <w:bCs/>
                <w:sz w:val="24"/>
                <w:szCs w:val="24"/>
              </w:rPr>
            </w:pPr>
          </w:p>
        </w:tc>
        <w:tc>
          <w:tcPr>
            <w:tcW w:w="2996" w:type="pct"/>
          </w:tcPr>
          <w:p w14:paraId="103BEBEC" w14:textId="77777777" w:rsidR="00E54804" w:rsidRPr="00AF3BD7" w:rsidRDefault="00E54804" w:rsidP="0072213A">
            <w:pPr>
              <w:jc w:val="both"/>
              <w:rPr>
                <w:sz w:val="24"/>
                <w:szCs w:val="24"/>
              </w:rPr>
            </w:pPr>
          </w:p>
        </w:tc>
      </w:tr>
      <w:tr w:rsidR="00E54804" w:rsidRPr="00AF3BD7" w14:paraId="7CF3510D" w14:textId="77777777" w:rsidTr="00E60782">
        <w:trPr>
          <w:trHeight w:val="420"/>
        </w:trPr>
        <w:tc>
          <w:tcPr>
            <w:tcW w:w="125" w:type="pct"/>
          </w:tcPr>
          <w:p w14:paraId="70FCFDDF" w14:textId="77777777" w:rsidR="00E54804" w:rsidRPr="00AF3BD7" w:rsidRDefault="00E54804" w:rsidP="00920D52">
            <w:pPr>
              <w:jc w:val="both"/>
              <w:rPr>
                <w:b/>
                <w:bCs/>
                <w:sz w:val="24"/>
                <w:szCs w:val="24"/>
              </w:rPr>
            </w:pPr>
          </w:p>
        </w:tc>
        <w:tc>
          <w:tcPr>
            <w:tcW w:w="1879" w:type="pct"/>
          </w:tcPr>
          <w:p w14:paraId="34A43618" w14:textId="77777777" w:rsidR="00F221E3" w:rsidRPr="00AF3BD7" w:rsidRDefault="00E54804" w:rsidP="0072213A">
            <w:pPr>
              <w:jc w:val="both"/>
              <w:rPr>
                <w:b/>
                <w:bCs/>
                <w:sz w:val="24"/>
                <w:szCs w:val="24"/>
              </w:rPr>
            </w:pPr>
            <w:r w:rsidRPr="00AF3BD7">
              <w:rPr>
                <w:b/>
                <w:bCs/>
                <w:sz w:val="24"/>
                <w:szCs w:val="24"/>
              </w:rPr>
              <w:t>Члены правления:</w:t>
            </w:r>
          </w:p>
        </w:tc>
        <w:tc>
          <w:tcPr>
            <w:tcW w:w="2996" w:type="pct"/>
          </w:tcPr>
          <w:p w14:paraId="1ABC07B8" w14:textId="77777777" w:rsidR="00F221E3" w:rsidRPr="00AF3BD7" w:rsidRDefault="00F221E3" w:rsidP="0072213A">
            <w:pPr>
              <w:jc w:val="both"/>
              <w:rPr>
                <w:sz w:val="24"/>
                <w:szCs w:val="24"/>
              </w:rPr>
            </w:pPr>
          </w:p>
          <w:p w14:paraId="3A80DEE2" w14:textId="77777777" w:rsidR="00F221E3" w:rsidRPr="00AF3BD7" w:rsidRDefault="00F221E3" w:rsidP="0072213A">
            <w:pPr>
              <w:jc w:val="both"/>
              <w:rPr>
                <w:sz w:val="24"/>
                <w:szCs w:val="24"/>
              </w:rPr>
            </w:pPr>
          </w:p>
        </w:tc>
      </w:tr>
      <w:tr w:rsidR="00E54804" w:rsidRPr="00AF3BD7" w14:paraId="2A05EC08" w14:textId="77777777" w:rsidTr="00E60782">
        <w:tc>
          <w:tcPr>
            <w:tcW w:w="125" w:type="pct"/>
          </w:tcPr>
          <w:p w14:paraId="1D794E78" w14:textId="77777777" w:rsidR="00E54804" w:rsidRPr="00AF3BD7" w:rsidRDefault="00E54804" w:rsidP="00920D52">
            <w:pPr>
              <w:jc w:val="both"/>
              <w:rPr>
                <w:b/>
                <w:bCs/>
                <w:sz w:val="24"/>
                <w:szCs w:val="24"/>
              </w:rPr>
            </w:pPr>
          </w:p>
        </w:tc>
        <w:tc>
          <w:tcPr>
            <w:tcW w:w="1879" w:type="pct"/>
          </w:tcPr>
          <w:p w14:paraId="51C4170D" w14:textId="77777777" w:rsidR="00E54804" w:rsidRPr="00F547C0" w:rsidRDefault="00870498" w:rsidP="0072213A">
            <w:pPr>
              <w:pStyle w:val="ac"/>
              <w:rPr>
                <w:sz w:val="24"/>
                <w:szCs w:val="24"/>
              </w:rPr>
            </w:pPr>
            <w:r w:rsidRPr="00F547C0">
              <w:rPr>
                <w:sz w:val="24"/>
                <w:szCs w:val="24"/>
              </w:rPr>
              <w:t>Усольцева</w:t>
            </w:r>
            <w:r w:rsidR="00E54804" w:rsidRPr="00F547C0">
              <w:rPr>
                <w:sz w:val="24"/>
                <w:szCs w:val="24"/>
              </w:rPr>
              <w:t xml:space="preserve"> Мария Валерьевна</w:t>
            </w:r>
          </w:p>
          <w:p w14:paraId="6AB5362C" w14:textId="77777777" w:rsidR="009E3E82" w:rsidRPr="00F547C0" w:rsidRDefault="009E3E82" w:rsidP="0072213A">
            <w:pPr>
              <w:pStyle w:val="ac"/>
              <w:rPr>
                <w:sz w:val="24"/>
                <w:szCs w:val="24"/>
              </w:rPr>
            </w:pPr>
          </w:p>
          <w:p w14:paraId="797A6C2D" w14:textId="77777777" w:rsidR="000E1467" w:rsidRPr="00F547C0" w:rsidRDefault="000E1467" w:rsidP="0072213A">
            <w:pPr>
              <w:pStyle w:val="ac"/>
              <w:rPr>
                <w:sz w:val="24"/>
                <w:szCs w:val="24"/>
              </w:rPr>
            </w:pPr>
          </w:p>
          <w:p w14:paraId="1DF16664" w14:textId="77777777" w:rsidR="00E60782" w:rsidRPr="00AF3BD7" w:rsidRDefault="00E60782" w:rsidP="00E60782">
            <w:pPr>
              <w:jc w:val="both"/>
              <w:rPr>
                <w:sz w:val="24"/>
                <w:szCs w:val="24"/>
              </w:rPr>
            </w:pPr>
            <w:r w:rsidRPr="00AF3BD7">
              <w:rPr>
                <w:sz w:val="24"/>
                <w:szCs w:val="24"/>
              </w:rPr>
              <w:t>Янковская Анастасия Александровна</w:t>
            </w:r>
          </w:p>
          <w:p w14:paraId="49E44C13" w14:textId="3908B415" w:rsidR="009E3E82" w:rsidRPr="00F547C0" w:rsidRDefault="009E3E82" w:rsidP="0072213A">
            <w:pPr>
              <w:pStyle w:val="ac"/>
              <w:rPr>
                <w:sz w:val="24"/>
                <w:szCs w:val="24"/>
              </w:rPr>
            </w:pPr>
          </w:p>
        </w:tc>
        <w:tc>
          <w:tcPr>
            <w:tcW w:w="2996" w:type="pct"/>
          </w:tcPr>
          <w:p w14:paraId="5647436D" w14:textId="69E71395" w:rsidR="00E54804" w:rsidRPr="00F547C0" w:rsidRDefault="00E54804" w:rsidP="0072213A">
            <w:pPr>
              <w:pStyle w:val="ac"/>
              <w:rPr>
                <w:sz w:val="24"/>
                <w:szCs w:val="24"/>
              </w:rPr>
            </w:pPr>
            <w:r w:rsidRPr="00F547C0">
              <w:rPr>
                <w:sz w:val="24"/>
                <w:szCs w:val="24"/>
              </w:rPr>
              <w:t xml:space="preserve">- </w:t>
            </w:r>
            <w:r w:rsidR="00545007">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6894E26C" w14:textId="77777777" w:rsidR="000E1467" w:rsidRPr="00F547C0" w:rsidRDefault="000E1467" w:rsidP="000E1467">
            <w:pPr>
              <w:pStyle w:val="ac"/>
              <w:rPr>
                <w:sz w:val="24"/>
                <w:szCs w:val="24"/>
              </w:rPr>
            </w:pPr>
          </w:p>
          <w:p w14:paraId="1E2224DB" w14:textId="77777777" w:rsidR="00E60782" w:rsidRPr="00AF3BD7" w:rsidRDefault="00E60782" w:rsidP="00E60782">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5F1B0118" w14:textId="6A0D5FD4" w:rsidR="009E3E82" w:rsidRPr="00F547C0" w:rsidRDefault="009E3E82" w:rsidP="0072213A">
            <w:pPr>
              <w:pStyle w:val="ac"/>
              <w:rPr>
                <w:sz w:val="24"/>
                <w:szCs w:val="24"/>
              </w:rPr>
            </w:pPr>
          </w:p>
        </w:tc>
      </w:tr>
      <w:tr w:rsidR="00E54804" w:rsidRPr="00AF3BD7" w14:paraId="3DB4FBAA" w14:textId="77777777" w:rsidTr="00E60782">
        <w:tc>
          <w:tcPr>
            <w:tcW w:w="125" w:type="pct"/>
          </w:tcPr>
          <w:p w14:paraId="403CC17A" w14:textId="77777777" w:rsidR="00E54804" w:rsidRPr="00AF3BD7" w:rsidRDefault="00E54804" w:rsidP="00920D52">
            <w:pPr>
              <w:jc w:val="both"/>
              <w:rPr>
                <w:b/>
                <w:bCs/>
                <w:sz w:val="24"/>
                <w:szCs w:val="24"/>
              </w:rPr>
            </w:pPr>
          </w:p>
        </w:tc>
        <w:tc>
          <w:tcPr>
            <w:tcW w:w="1879" w:type="pct"/>
          </w:tcPr>
          <w:p w14:paraId="75D7459A" w14:textId="5A1FD021" w:rsidR="00E54804" w:rsidRPr="00AF3BD7" w:rsidRDefault="00E60782" w:rsidP="0072213A">
            <w:pPr>
              <w:pStyle w:val="ac"/>
              <w:rPr>
                <w:sz w:val="24"/>
                <w:szCs w:val="24"/>
              </w:rPr>
            </w:pPr>
            <w:r w:rsidRPr="00E60782">
              <w:rPr>
                <w:sz w:val="24"/>
                <w:szCs w:val="24"/>
              </w:rPr>
              <w:t>Уткин Илья Евгеньевич</w:t>
            </w:r>
          </w:p>
        </w:tc>
        <w:tc>
          <w:tcPr>
            <w:tcW w:w="2996" w:type="pct"/>
          </w:tcPr>
          <w:p w14:paraId="5E960E71" w14:textId="0EFC41CA" w:rsidR="00E54804" w:rsidRPr="00AF3BD7" w:rsidRDefault="00E60782" w:rsidP="0072213A">
            <w:pPr>
              <w:pStyle w:val="ac"/>
              <w:rPr>
                <w:sz w:val="24"/>
                <w:szCs w:val="24"/>
              </w:rPr>
            </w:pPr>
            <w:r w:rsidRPr="00F547C0">
              <w:rPr>
                <w:sz w:val="24"/>
                <w:szCs w:val="24"/>
              </w:rPr>
              <w:t>- начальник управления организационно-правовой работы и государственного контроля региональной службы по тарифам Нижегородской области</w:t>
            </w:r>
          </w:p>
        </w:tc>
      </w:tr>
      <w:tr w:rsidR="00E54804" w:rsidRPr="00AF3BD7" w14:paraId="3C2546CA" w14:textId="77777777" w:rsidTr="00E60782">
        <w:tc>
          <w:tcPr>
            <w:tcW w:w="125" w:type="pct"/>
          </w:tcPr>
          <w:p w14:paraId="632770D6" w14:textId="77777777" w:rsidR="00E54804" w:rsidRPr="00AF3BD7" w:rsidRDefault="00E54804" w:rsidP="00920D52">
            <w:pPr>
              <w:jc w:val="both"/>
              <w:rPr>
                <w:b/>
                <w:bCs/>
                <w:sz w:val="24"/>
                <w:szCs w:val="24"/>
              </w:rPr>
            </w:pPr>
          </w:p>
        </w:tc>
        <w:tc>
          <w:tcPr>
            <w:tcW w:w="1879" w:type="pct"/>
          </w:tcPr>
          <w:p w14:paraId="313C03EB" w14:textId="77777777" w:rsidR="00000E52" w:rsidRPr="00AF3BD7" w:rsidRDefault="00000E52" w:rsidP="0072213A">
            <w:pPr>
              <w:jc w:val="both"/>
              <w:rPr>
                <w:sz w:val="24"/>
                <w:szCs w:val="24"/>
              </w:rPr>
            </w:pPr>
          </w:p>
          <w:p w14:paraId="4DDA1A28" w14:textId="77777777" w:rsidR="00000E52" w:rsidRPr="00AF3BD7" w:rsidRDefault="00000E52" w:rsidP="0072213A">
            <w:pPr>
              <w:jc w:val="both"/>
              <w:rPr>
                <w:sz w:val="24"/>
                <w:szCs w:val="24"/>
              </w:rPr>
            </w:pPr>
            <w:r w:rsidRPr="00AF3BD7">
              <w:rPr>
                <w:sz w:val="24"/>
                <w:szCs w:val="24"/>
              </w:rPr>
              <w:t>Пупынина Светлана Каримовна</w:t>
            </w:r>
          </w:p>
          <w:p w14:paraId="432A47D3" w14:textId="77777777" w:rsidR="009E3E82" w:rsidRPr="00AF3BD7" w:rsidRDefault="009E3E82" w:rsidP="0072213A">
            <w:pPr>
              <w:jc w:val="both"/>
              <w:rPr>
                <w:sz w:val="24"/>
                <w:szCs w:val="24"/>
              </w:rPr>
            </w:pPr>
          </w:p>
          <w:p w14:paraId="48123495" w14:textId="77777777" w:rsidR="009E3E82" w:rsidRPr="00AF3BD7" w:rsidRDefault="009E3E82" w:rsidP="0072213A">
            <w:pPr>
              <w:jc w:val="both"/>
              <w:rPr>
                <w:sz w:val="24"/>
                <w:szCs w:val="24"/>
              </w:rPr>
            </w:pPr>
          </w:p>
          <w:p w14:paraId="00454091" w14:textId="6CD5BBA7" w:rsidR="009E3E82" w:rsidRPr="00AF3BD7" w:rsidRDefault="009E3E82" w:rsidP="0072213A">
            <w:pPr>
              <w:jc w:val="both"/>
              <w:rPr>
                <w:sz w:val="24"/>
                <w:szCs w:val="24"/>
              </w:rPr>
            </w:pPr>
          </w:p>
        </w:tc>
        <w:tc>
          <w:tcPr>
            <w:tcW w:w="2996" w:type="pct"/>
          </w:tcPr>
          <w:p w14:paraId="28236FE1" w14:textId="77777777" w:rsidR="00000E52" w:rsidRPr="00AF3BD7" w:rsidRDefault="00000E52" w:rsidP="0072213A">
            <w:pPr>
              <w:pStyle w:val="ac"/>
              <w:rPr>
                <w:sz w:val="24"/>
                <w:szCs w:val="24"/>
              </w:rPr>
            </w:pPr>
          </w:p>
          <w:p w14:paraId="1EEC9B0F" w14:textId="77777777" w:rsidR="009E3E82" w:rsidRDefault="00000E52" w:rsidP="0072213A">
            <w:pPr>
              <w:pStyle w:val="ac"/>
              <w:rPr>
                <w:sz w:val="24"/>
                <w:szCs w:val="24"/>
              </w:rPr>
            </w:pPr>
            <w:r w:rsidRPr="00AF3BD7">
              <w:rPr>
                <w:sz w:val="24"/>
                <w:szCs w:val="24"/>
              </w:rPr>
              <w:t>- начальник управления государственной экспертизы тарифов в сфере электроэнергетики, газоснабжения и на потребительском рынке региональной службы по тарифам Нижегородской области</w:t>
            </w:r>
          </w:p>
          <w:p w14:paraId="60872863" w14:textId="3C8CD1C1" w:rsidR="00E60782" w:rsidRPr="00AF3BD7" w:rsidRDefault="00E60782" w:rsidP="0072213A">
            <w:pPr>
              <w:pStyle w:val="ac"/>
              <w:rPr>
                <w:sz w:val="24"/>
                <w:szCs w:val="24"/>
              </w:rPr>
            </w:pPr>
          </w:p>
        </w:tc>
      </w:tr>
      <w:tr w:rsidR="00F7184D" w:rsidRPr="00AF3BD7" w14:paraId="1295E18D" w14:textId="77777777" w:rsidTr="00E60782">
        <w:tc>
          <w:tcPr>
            <w:tcW w:w="125" w:type="pct"/>
          </w:tcPr>
          <w:p w14:paraId="7D1991A4" w14:textId="77777777" w:rsidR="00F7184D" w:rsidRPr="00A027D7" w:rsidRDefault="00F7184D" w:rsidP="00920D52">
            <w:pPr>
              <w:jc w:val="both"/>
              <w:rPr>
                <w:b/>
                <w:bCs/>
                <w:sz w:val="24"/>
                <w:szCs w:val="24"/>
              </w:rPr>
            </w:pPr>
          </w:p>
        </w:tc>
        <w:tc>
          <w:tcPr>
            <w:tcW w:w="1879" w:type="pct"/>
          </w:tcPr>
          <w:p w14:paraId="58F52DBF" w14:textId="3B2E7959" w:rsidR="00F7184D" w:rsidRPr="00661AC2" w:rsidRDefault="00CC49E1" w:rsidP="0072213A">
            <w:pPr>
              <w:pStyle w:val="ac"/>
              <w:rPr>
                <w:sz w:val="24"/>
                <w:szCs w:val="24"/>
              </w:rPr>
            </w:pPr>
            <w:r>
              <w:rPr>
                <w:sz w:val="24"/>
                <w:szCs w:val="24"/>
              </w:rPr>
              <w:t>Баранов Илья Валерьевич</w:t>
            </w:r>
          </w:p>
        </w:tc>
        <w:tc>
          <w:tcPr>
            <w:tcW w:w="2996" w:type="pct"/>
          </w:tcPr>
          <w:p w14:paraId="50E8EB40" w14:textId="77777777" w:rsidR="00F7184D" w:rsidRPr="00AF3BD7" w:rsidRDefault="00F7184D" w:rsidP="0072213A">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B827C6" w:rsidRPr="00AF3BD7" w14:paraId="52207773" w14:textId="77777777" w:rsidTr="00E60782">
        <w:tc>
          <w:tcPr>
            <w:tcW w:w="125" w:type="pct"/>
          </w:tcPr>
          <w:p w14:paraId="1AFA95E6" w14:textId="77777777" w:rsidR="00B827C6" w:rsidRPr="00AF3BD7" w:rsidRDefault="00B827C6" w:rsidP="00920D52">
            <w:pPr>
              <w:jc w:val="both"/>
              <w:rPr>
                <w:b/>
                <w:bCs/>
                <w:sz w:val="24"/>
                <w:szCs w:val="24"/>
              </w:rPr>
            </w:pPr>
          </w:p>
        </w:tc>
        <w:tc>
          <w:tcPr>
            <w:tcW w:w="1879" w:type="pct"/>
          </w:tcPr>
          <w:p w14:paraId="4B5233F7" w14:textId="77777777" w:rsidR="00B827C6" w:rsidRDefault="00B827C6" w:rsidP="0072213A">
            <w:pPr>
              <w:jc w:val="both"/>
              <w:rPr>
                <w:sz w:val="24"/>
                <w:szCs w:val="24"/>
              </w:rPr>
            </w:pPr>
          </w:p>
          <w:p w14:paraId="1A554A76" w14:textId="223D0978" w:rsidR="00B827C6" w:rsidRPr="00AF3BD7" w:rsidRDefault="00B827C6" w:rsidP="0072213A">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BA06C37" w14:textId="77777777" w:rsidR="00B827C6" w:rsidRDefault="00B827C6" w:rsidP="0072213A">
            <w:pPr>
              <w:jc w:val="both"/>
              <w:rPr>
                <w:sz w:val="24"/>
                <w:szCs w:val="24"/>
              </w:rPr>
            </w:pPr>
          </w:p>
          <w:p w14:paraId="5516434B" w14:textId="67A83D0D" w:rsidR="00B827C6" w:rsidRPr="00AF3BD7" w:rsidRDefault="00B827C6" w:rsidP="0072213A">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B827C6" w:rsidRPr="00AF3BD7" w14:paraId="19A2D0A1" w14:textId="77777777" w:rsidTr="00E60782">
        <w:trPr>
          <w:trHeight w:val="235"/>
        </w:trPr>
        <w:tc>
          <w:tcPr>
            <w:tcW w:w="125" w:type="pct"/>
          </w:tcPr>
          <w:p w14:paraId="791CB2AC" w14:textId="77777777" w:rsidR="00B827C6" w:rsidRPr="00AF3BD7" w:rsidRDefault="00B827C6" w:rsidP="00920D52">
            <w:pPr>
              <w:jc w:val="both"/>
              <w:rPr>
                <w:b/>
                <w:bCs/>
                <w:sz w:val="24"/>
                <w:szCs w:val="24"/>
              </w:rPr>
            </w:pPr>
          </w:p>
        </w:tc>
        <w:tc>
          <w:tcPr>
            <w:tcW w:w="1879" w:type="pct"/>
          </w:tcPr>
          <w:p w14:paraId="50396EBF" w14:textId="77777777" w:rsidR="00B827C6" w:rsidRPr="00AF3BD7" w:rsidRDefault="00B827C6" w:rsidP="004A14F9">
            <w:pPr>
              <w:jc w:val="both"/>
              <w:rPr>
                <w:b/>
                <w:bCs/>
                <w:sz w:val="24"/>
                <w:szCs w:val="24"/>
              </w:rPr>
            </w:pPr>
            <w:r w:rsidRPr="00AF3BD7">
              <w:rPr>
                <w:b/>
                <w:bCs/>
                <w:sz w:val="24"/>
                <w:szCs w:val="24"/>
              </w:rPr>
              <w:t>Секретарь правления:</w:t>
            </w:r>
          </w:p>
        </w:tc>
        <w:tc>
          <w:tcPr>
            <w:tcW w:w="2996" w:type="pct"/>
          </w:tcPr>
          <w:p w14:paraId="465A84BB" w14:textId="77777777" w:rsidR="00B827C6" w:rsidRPr="00AF3BD7" w:rsidRDefault="00B827C6" w:rsidP="004A14F9">
            <w:pPr>
              <w:jc w:val="both"/>
              <w:rPr>
                <w:sz w:val="24"/>
                <w:szCs w:val="24"/>
              </w:rPr>
            </w:pPr>
          </w:p>
        </w:tc>
      </w:tr>
      <w:tr w:rsidR="009B4EF1" w:rsidRPr="00AF3BD7" w14:paraId="02ABE84A" w14:textId="77777777" w:rsidTr="00E60782">
        <w:tc>
          <w:tcPr>
            <w:tcW w:w="125" w:type="pct"/>
          </w:tcPr>
          <w:p w14:paraId="162A6A09" w14:textId="77777777" w:rsidR="009B4EF1" w:rsidRPr="001660E5" w:rsidRDefault="009B4EF1" w:rsidP="009B4EF1">
            <w:pPr>
              <w:jc w:val="both"/>
              <w:rPr>
                <w:b/>
                <w:bCs/>
                <w:sz w:val="24"/>
                <w:szCs w:val="24"/>
                <w:highlight w:val="yellow"/>
              </w:rPr>
            </w:pPr>
          </w:p>
        </w:tc>
        <w:tc>
          <w:tcPr>
            <w:tcW w:w="1879" w:type="pct"/>
          </w:tcPr>
          <w:p w14:paraId="557AE5F3" w14:textId="01B5763A" w:rsidR="009B4EF1" w:rsidRPr="000E0708" w:rsidRDefault="00080511" w:rsidP="009B4EF1">
            <w:pPr>
              <w:jc w:val="both"/>
              <w:rPr>
                <w:sz w:val="24"/>
                <w:szCs w:val="24"/>
                <w:highlight w:val="yellow"/>
              </w:rPr>
            </w:pPr>
            <w:r>
              <w:rPr>
                <w:sz w:val="24"/>
                <w:szCs w:val="24"/>
              </w:rPr>
              <w:t>Уткина Елена  Владимировна</w:t>
            </w:r>
          </w:p>
        </w:tc>
        <w:tc>
          <w:tcPr>
            <w:tcW w:w="2996" w:type="pct"/>
          </w:tcPr>
          <w:p w14:paraId="3BA6FE1C" w14:textId="77777777" w:rsidR="009B4EF1" w:rsidRDefault="009B4EF1" w:rsidP="00080511">
            <w:pPr>
              <w:jc w:val="both"/>
              <w:rPr>
                <w:sz w:val="24"/>
                <w:szCs w:val="24"/>
              </w:rPr>
            </w:pPr>
            <w:r w:rsidRPr="00080B2E">
              <w:rPr>
                <w:sz w:val="24"/>
                <w:szCs w:val="24"/>
              </w:rPr>
              <w:t xml:space="preserve">- </w:t>
            </w:r>
            <w:r w:rsidR="004D381E" w:rsidRPr="004D381E">
              <w:rPr>
                <w:sz w:val="24"/>
                <w:szCs w:val="24"/>
              </w:rPr>
              <w:t xml:space="preserve">начальник сектора региональных программ и работы с потребителями отдела государственного контроля и работы с потребителями управления организационно-правовой работы и государственного контроля </w:t>
            </w:r>
            <w:r w:rsidR="004D381E" w:rsidRPr="004D381E">
              <w:rPr>
                <w:sz w:val="24"/>
                <w:szCs w:val="24"/>
              </w:rPr>
              <w:lastRenderedPageBreak/>
              <w:t>региональной службы по тарифам Нижегородской област</w:t>
            </w:r>
            <w:r w:rsidR="004D381E">
              <w:rPr>
                <w:sz w:val="24"/>
                <w:szCs w:val="24"/>
              </w:rPr>
              <w:t>и</w:t>
            </w:r>
          </w:p>
          <w:p w14:paraId="71CDE3DF" w14:textId="5BCBFC9D" w:rsidR="004D381E" w:rsidRPr="000E0708" w:rsidRDefault="004D381E" w:rsidP="00080511">
            <w:pPr>
              <w:jc w:val="both"/>
              <w:rPr>
                <w:highlight w:val="yellow"/>
              </w:rPr>
            </w:pPr>
          </w:p>
        </w:tc>
      </w:tr>
    </w:tbl>
    <w:p w14:paraId="1EC8C267" w14:textId="6A46F374" w:rsidR="008D56FF" w:rsidRPr="00773FEC" w:rsidRDefault="006422DF" w:rsidP="00EC79EE">
      <w:pPr>
        <w:ind w:firstLine="709"/>
        <w:jc w:val="both"/>
        <w:rPr>
          <w:sz w:val="24"/>
          <w:szCs w:val="24"/>
        </w:rPr>
      </w:pPr>
      <w:r w:rsidRPr="00885D6B">
        <w:rPr>
          <w:sz w:val="24"/>
          <w:szCs w:val="24"/>
        </w:rPr>
        <w:lastRenderedPageBreak/>
        <w:t xml:space="preserve">Правление региональной службы по тарифам </w:t>
      </w:r>
      <w:r>
        <w:rPr>
          <w:sz w:val="24"/>
          <w:szCs w:val="24"/>
        </w:rPr>
        <w:t xml:space="preserve">Нижегородской </w:t>
      </w:r>
      <w:r w:rsidRPr="00C65161">
        <w:rPr>
          <w:sz w:val="24"/>
          <w:szCs w:val="24"/>
        </w:rPr>
        <w:t xml:space="preserve">области заседает </w:t>
      </w:r>
      <w:r w:rsidR="00BF2454" w:rsidRPr="00C65161">
        <w:rPr>
          <w:sz w:val="24"/>
          <w:szCs w:val="24"/>
        </w:rPr>
        <w:t xml:space="preserve">не </w:t>
      </w:r>
      <w:r w:rsidRPr="00C65161">
        <w:rPr>
          <w:sz w:val="24"/>
          <w:szCs w:val="24"/>
        </w:rPr>
        <w:t xml:space="preserve">в полном составе. </w:t>
      </w:r>
      <w:r w:rsidR="00BF2454" w:rsidRPr="00C65161">
        <w:rPr>
          <w:sz w:val="24"/>
          <w:szCs w:val="24"/>
        </w:rPr>
        <w:t xml:space="preserve">Отсутствует: Гришин А.С. </w:t>
      </w:r>
      <w:r w:rsidR="008D56FF" w:rsidRPr="00C65161">
        <w:rPr>
          <w:sz w:val="24"/>
          <w:szCs w:val="24"/>
        </w:rPr>
        <w:t>Кворум для принятия решений имеется.</w:t>
      </w:r>
      <w:r w:rsidR="008D56FF" w:rsidRPr="00C65161">
        <w:rPr>
          <w:b/>
          <w:bCs/>
          <w:sz w:val="24"/>
          <w:szCs w:val="24"/>
        </w:rPr>
        <w:t xml:space="preserve"> </w:t>
      </w:r>
      <w:r w:rsidR="008D56FF" w:rsidRPr="00C65161">
        <w:rPr>
          <w:sz w:val="24"/>
          <w:szCs w:val="24"/>
        </w:rPr>
        <w:t>Представитель</w:t>
      </w:r>
      <w:r w:rsidR="008D56FF" w:rsidRPr="00C65161">
        <w:rPr>
          <w:b/>
          <w:bCs/>
          <w:sz w:val="24"/>
          <w:szCs w:val="24"/>
        </w:rPr>
        <w:t xml:space="preserve"> </w:t>
      </w:r>
      <w:r w:rsidR="008D56FF" w:rsidRPr="00C65161">
        <w:rPr>
          <w:bCs/>
          <w:sz w:val="24"/>
          <w:szCs w:val="24"/>
        </w:rPr>
        <w:t>Ассоциации</w:t>
      </w:r>
      <w:r w:rsidR="008D56FF" w:rsidRPr="00C65161">
        <w:rPr>
          <w:b/>
          <w:bCs/>
          <w:sz w:val="24"/>
          <w:szCs w:val="24"/>
        </w:rPr>
        <w:t xml:space="preserve"> «</w:t>
      </w:r>
      <w:r w:rsidR="008D56FF" w:rsidRPr="00C65161">
        <w:rPr>
          <w:sz w:val="24"/>
          <w:szCs w:val="24"/>
        </w:rPr>
        <w:t xml:space="preserve">НП Совет рынка» </w:t>
      </w:r>
      <w:proofErr w:type="spellStart"/>
      <w:r w:rsidR="008D56FF" w:rsidRPr="00C65161">
        <w:rPr>
          <w:sz w:val="24"/>
          <w:szCs w:val="24"/>
        </w:rPr>
        <w:t>Фитасов</w:t>
      </w:r>
      <w:proofErr w:type="spellEnd"/>
      <w:r w:rsidR="008D56FF" w:rsidRPr="00C65161">
        <w:rPr>
          <w:sz w:val="24"/>
          <w:szCs w:val="24"/>
        </w:rPr>
        <w:t xml:space="preserve"> А.Н. участвует только в рассмотрении</w:t>
      </w:r>
      <w:r w:rsidR="008D56FF" w:rsidRPr="00593CC5">
        <w:rPr>
          <w:sz w:val="24"/>
          <w:szCs w:val="24"/>
        </w:rPr>
        <w:t xml:space="preserve"> вопросов регулирования цен (тарифов) в области электроэнергетики.</w:t>
      </w:r>
    </w:p>
    <w:p w14:paraId="0A6DD9B4" w14:textId="743EE0C8" w:rsidR="00D37D31" w:rsidRDefault="00D37D31" w:rsidP="008D56FF">
      <w:pPr>
        <w:ind w:firstLine="709"/>
        <w:jc w:val="both"/>
        <w:rPr>
          <w:sz w:val="24"/>
          <w:szCs w:val="24"/>
        </w:rPr>
      </w:pPr>
      <w:r w:rsidRPr="00CA0771">
        <w:rPr>
          <w:sz w:val="24"/>
          <w:szCs w:val="24"/>
        </w:rPr>
        <w:t>Расчет тарифов на услуги по передаче электрической энергии выполнен с учетом изменений, внесенных приказом ФАС России от 10 декабря 2025 г. № 1066/25 в Методические указания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утвержденные приказом ФСТ России от 17 февраля 2012 г. № 98-э.</w:t>
      </w:r>
    </w:p>
    <w:p w14:paraId="47008BCE" w14:textId="73D340E7" w:rsidR="00A51A8F" w:rsidRPr="00C65161" w:rsidRDefault="00A51A8F" w:rsidP="008D56FF">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sidR="00106642">
        <w:rPr>
          <w:sz w:val="24"/>
          <w:szCs w:val="24"/>
        </w:rPr>
        <w:t xml:space="preserve">Баранов И.В. </w:t>
      </w:r>
      <w:r w:rsidRPr="000468F6">
        <w:rPr>
          <w:sz w:val="24"/>
          <w:szCs w:val="24"/>
        </w:rPr>
        <w:t xml:space="preserve">по </w:t>
      </w:r>
      <w:r w:rsidR="00B62002">
        <w:rPr>
          <w:sz w:val="24"/>
          <w:szCs w:val="24"/>
        </w:rPr>
        <w:t>всем пунктам</w:t>
      </w:r>
      <w:r w:rsidR="00181236">
        <w:rPr>
          <w:sz w:val="24"/>
          <w:szCs w:val="24"/>
        </w:rPr>
        <w:t xml:space="preserve"> </w:t>
      </w:r>
      <w:r w:rsidRPr="000468F6">
        <w:rPr>
          <w:sz w:val="24"/>
          <w:szCs w:val="24"/>
        </w:rPr>
        <w:t xml:space="preserve">повестки дня заседания правления региональной службы по </w:t>
      </w:r>
      <w:r w:rsidRPr="00C65161">
        <w:rPr>
          <w:sz w:val="24"/>
          <w:szCs w:val="24"/>
        </w:rPr>
        <w:t>тарифам Н</w:t>
      </w:r>
      <w:r w:rsidR="00F51ADF" w:rsidRPr="00C65161">
        <w:rPr>
          <w:sz w:val="24"/>
          <w:szCs w:val="24"/>
        </w:rPr>
        <w:t>ижегородской области «воздержал</w:t>
      </w:r>
      <w:r w:rsidR="00106642" w:rsidRPr="00C65161">
        <w:rPr>
          <w:sz w:val="24"/>
          <w:szCs w:val="24"/>
        </w:rPr>
        <w:t>ся</w:t>
      </w:r>
      <w:r w:rsidRPr="00C65161">
        <w:rPr>
          <w:sz w:val="24"/>
          <w:szCs w:val="24"/>
        </w:rPr>
        <w:t>».</w:t>
      </w:r>
    </w:p>
    <w:p w14:paraId="7927357E" w14:textId="77777777" w:rsidR="00C65161" w:rsidRDefault="00C4276C" w:rsidP="00C65161">
      <w:pPr>
        <w:shd w:val="clear" w:color="auto" w:fill="FFFFFF" w:themeFill="background1"/>
        <w:ind w:firstLine="709"/>
        <w:jc w:val="both"/>
        <w:rPr>
          <w:sz w:val="24"/>
          <w:szCs w:val="24"/>
        </w:rPr>
      </w:pPr>
      <w:r w:rsidRPr="00C65161">
        <w:rPr>
          <w:sz w:val="24"/>
          <w:szCs w:val="24"/>
        </w:rPr>
        <w:t xml:space="preserve">Представителем </w:t>
      </w:r>
      <w:r w:rsidRPr="00C65161">
        <w:rPr>
          <w:bCs/>
          <w:sz w:val="24"/>
          <w:szCs w:val="24"/>
        </w:rPr>
        <w:t>Ассоциации «</w:t>
      </w:r>
      <w:r w:rsidRPr="00C65161">
        <w:rPr>
          <w:sz w:val="24"/>
          <w:szCs w:val="24"/>
        </w:rPr>
        <w:t xml:space="preserve">НП Совет рынка» </w:t>
      </w:r>
      <w:proofErr w:type="spellStart"/>
      <w:r w:rsidRPr="00C65161">
        <w:rPr>
          <w:sz w:val="24"/>
          <w:szCs w:val="24"/>
        </w:rPr>
        <w:t>Фитасовым</w:t>
      </w:r>
      <w:proofErr w:type="spellEnd"/>
      <w:r w:rsidRPr="00C65161">
        <w:rPr>
          <w:sz w:val="24"/>
          <w:szCs w:val="24"/>
        </w:rPr>
        <w:t xml:space="preserve"> А.Н. представлены замечания по материалам </w:t>
      </w:r>
      <w:r w:rsidR="00C65161" w:rsidRPr="00C65161">
        <w:rPr>
          <w:sz w:val="24"/>
          <w:szCs w:val="24"/>
        </w:rPr>
        <w:t xml:space="preserve">к пунктам 1, 2 повестки дня заседания </w:t>
      </w:r>
      <w:r w:rsidRPr="00C65161">
        <w:rPr>
          <w:sz w:val="24"/>
          <w:szCs w:val="24"/>
        </w:rPr>
        <w:t xml:space="preserve">правления региональной службы по тарифам Нижегородской области. Рассмотрев замечания </w:t>
      </w:r>
      <w:proofErr w:type="spellStart"/>
      <w:r w:rsidRPr="00C65161">
        <w:rPr>
          <w:sz w:val="24"/>
          <w:szCs w:val="24"/>
        </w:rPr>
        <w:t>Фитасова</w:t>
      </w:r>
      <w:proofErr w:type="spellEnd"/>
      <w:r w:rsidRPr="00C65161">
        <w:rPr>
          <w:sz w:val="24"/>
          <w:szCs w:val="24"/>
        </w:rPr>
        <w:t xml:space="preserve"> А.Н., правление региональной службы по тарифам Нижегородской области отмечает следующее.</w:t>
      </w:r>
    </w:p>
    <w:p w14:paraId="040EFD7B" w14:textId="0D356EE1" w:rsidR="00C65161" w:rsidRDefault="00C65161" w:rsidP="000B3F94">
      <w:pPr>
        <w:shd w:val="clear" w:color="auto" w:fill="FFFFFF" w:themeFill="background1"/>
        <w:ind w:firstLine="709"/>
        <w:jc w:val="both"/>
      </w:pPr>
      <w:r w:rsidRPr="00C65161">
        <w:rPr>
          <w:sz w:val="24"/>
        </w:rPr>
        <w:t>Расчет индивидуальных тарифов на услуги по передаче электрической энергии выполнен в соответствии с раздело</w:t>
      </w:r>
      <w:r>
        <w:rPr>
          <w:sz w:val="24"/>
        </w:rPr>
        <w:t>м</w:t>
      </w:r>
      <w:r w:rsidRPr="00C65161">
        <w:rPr>
          <w:sz w:val="24"/>
        </w:rPr>
        <w:t xml:space="preserve"> </w:t>
      </w:r>
      <w:r w:rsidRPr="00C65161">
        <w:rPr>
          <w:sz w:val="24"/>
          <w:lang w:val="en-US"/>
        </w:rPr>
        <w:t>VIII</w:t>
      </w:r>
      <w:r w:rsidRPr="00C65161">
        <w:rPr>
          <w:sz w:val="24"/>
        </w:rPr>
        <w:t xml:space="preserve"> (п.52) Методических указаний по расчету регулируемых тарифов и цен на электрическую (тепловую) энергию на розничном (потребительском) рынке, утвер</w:t>
      </w:r>
      <w:r>
        <w:rPr>
          <w:sz w:val="24"/>
        </w:rPr>
        <w:t xml:space="preserve">жденных приказом ФСТ России от </w:t>
      </w:r>
      <w:r w:rsidRPr="00C65161">
        <w:rPr>
          <w:sz w:val="24"/>
        </w:rPr>
        <w:t>6</w:t>
      </w:r>
      <w:r>
        <w:rPr>
          <w:sz w:val="24"/>
        </w:rPr>
        <w:t xml:space="preserve"> августа </w:t>
      </w:r>
      <w:r w:rsidRPr="00C65161">
        <w:rPr>
          <w:sz w:val="24"/>
        </w:rPr>
        <w:t>2004</w:t>
      </w:r>
      <w:r>
        <w:rPr>
          <w:sz w:val="24"/>
        </w:rPr>
        <w:t xml:space="preserve"> г.</w:t>
      </w:r>
      <w:r w:rsidRPr="00C65161">
        <w:rPr>
          <w:sz w:val="24"/>
        </w:rPr>
        <w:t xml:space="preserve"> №</w:t>
      </w:r>
      <w:r>
        <w:rPr>
          <w:sz w:val="24"/>
        </w:rPr>
        <w:t xml:space="preserve"> </w:t>
      </w:r>
      <w:r w:rsidRPr="00C65161">
        <w:rPr>
          <w:sz w:val="24"/>
        </w:rPr>
        <w:t>20-э/2, что отражено в п.</w:t>
      </w:r>
      <w:r>
        <w:rPr>
          <w:sz w:val="24"/>
        </w:rPr>
        <w:t xml:space="preserve"> </w:t>
      </w:r>
      <w:r w:rsidRPr="00C65161">
        <w:rPr>
          <w:sz w:val="24"/>
        </w:rPr>
        <w:t xml:space="preserve">19-20 экспертных заключений </w:t>
      </w:r>
      <w:r w:rsidR="000B3F94">
        <w:rPr>
          <w:sz w:val="24"/>
        </w:rPr>
        <w:t xml:space="preserve">рег. №№ </w:t>
      </w:r>
      <w:r w:rsidR="000B3F94">
        <w:rPr>
          <w:bCs/>
          <w:sz w:val="24"/>
          <w:szCs w:val="24"/>
        </w:rPr>
        <w:t>в-824 - в-835 от 5 декабря 2025 г.</w:t>
      </w:r>
      <w:r w:rsidR="000B3F94" w:rsidRPr="000B3F94">
        <w:rPr>
          <w:sz w:val="24"/>
        </w:rPr>
        <w:t xml:space="preserve"> </w:t>
      </w:r>
      <w:r w:rsidR="000B3F94" w:rsidRPr="00C65161">
        <w:rPr>
          <w:sz w:val="24"/>
        </w:rPr>
        <w:t>«Расчет индивидуальных тарифов на услуги по передаче электрической энергии</w:t>
      </w:r>
      <w:r w:rsidR="000B3F94">
        <w:rPr>
          <w:sz w:val="24"/>
        </w:rPr>
        <w:t>», направленных п</w:t>
      </w:r>
      <w:r w:rsidR="000B3F94">
        <w:rPr>
          <w:sz w:val="24"/>
          <w:szCs w:val="24"/>
        </w:rPr>
        <w:t>редставителю</w:t>
      </w:r>
      <w:r w:rsidR="000B3F94" w:rsidRPr="00C65161">
        <w:rPr>
          <w:sz w:val="24"/>
          <w:szCs w:val="24"/>
        </w:rPr>
        <w:t xml:space="preserve"> </w:t>
      </w:r>
      <w:r w:rsidR="000B3F94" w:rsidRPr="00C65161">
        <w:rPr>
          <w:bCs/>
          <w:sz w:val="24"/>
          <w:szCs w:val="24"/>
        </w:rPr>
        <w:t>Ассоциации «</w:t>
      </w:r>
      <w:r w:rsidR="000B3F94" w:rsidRPr="00C65161">
        <w:rPr>
          <w:sz w:val="24"/>
          <w:szCs w:val="24"/>
        </w:rPr>
        <w:t xml:space="preserve">НП Совет рынка» </w:t>
      </w:r>
      <w:proofErr w:type="spellStart"/>
      <w:r w:rsidR="000B3F94" w:rsidRPr="00C65161">
        <w:rPr>
          <w:sz w:val="24"/>
          <w:szCs w:val="24"/>
        </w:rPr>
        <w:t>Фитасов</w:t>
      </w:r>
      <w:r w:rsidR="000B3F94">
        <w:rPr>
          <w:sz w:val="24"/>
          <w:szCs w:val="24"/>
        </w:rPr>
        <w:t>у</w:t>
      </w:r>
      <w:proofErr w:type="spellEnd"/>
      <w:r w:rsidR="000B3F94" w:rsidRPr="00C65161">
        <w:rPr>
          <w:sz w:val="24"/>
          <w:szCs w:val="24"/>
        </w:rPr>
        <w:t xml:space="preserve"> А.Н.</w:t>
      </w:r>
    </w:p>
    <w:p w14:paraId="3AB41A2A" w14:textId="77777777" w:rsidR="00F07F5E" w:rsidRDefault="00F07F5E" w:rsidP="00F07F5E">
      <w:pPr>
        <w:tabs>
          <w:tab w:val="left" w:pos="480"/>
        </w:tabs>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585EB365" w14:textId="77777777" w:rsidR="00D02738" w:rsidRDefault="00D02738" w:rsidP="001A1CD7">
      <w:pPr>
        <w:tabs>
          <w:tab w:val="left" w:pos="480"/>
        </w:tabs>
        <w:ind w:firstLine="709"/>
        <w:jc w:val="both"/>
        <w:rPr>
          <w:sz w:val="24"/>
          <w:szCs w:val="24"/>
        </w:rPr>
      </w:pPr>
    </w:p>
    <w:p w14:paraId="09626B7E" w14:textId="51C87440" w:rsidR="00A25D1B" w:rsidRDefault="00454882" w:rsidP="000B3F94">
      <w:pPr>
        <w:ind w:firstLine="709"/>
        <w:jc w:val="center"/>
        <w:rPr>
          <w:sz w:val="24"/>
          <w:szCs w:val="24"/>
        </w:rPr>
      </w:pPr>
      <w:r>
        <w:rPr>
          <w:sz w:val="24"/>
          <w:szCs w:val="24"/>
        </w:rPr>
        <w:lastRenderedPageBreak/>
        <w:t>Пове</w:t>
      </w:r>
      <w:r w:rsidR="00A25D1B" w:rsidRPr="00A25D1B">
        <w:rPr>
          <w:sz w:val="24"/>
          <w:szCs w:val="24"/>
        </w:rPr>
        <w:t>стка дня:</w:t>
      </w:r>
    </w:p>
    <w:p w14:paraId="0FBC6983" w14:textId="77777777" w:rsidR="00B20F3A" w:rsidRDefault="00D40786" w:rsidP="00B20F3A">
      <w:pPr>
        <w:autoSpaceDE w:val="0"/>
        <w:autoSpaceDN w:val="0"/>
        <w:adjustRightInd w:val="0"/>
        <w:ind w:firstLine="709"/>
        <w:jc w:val="both"/>
        <w:rPr>
          <w:sz w:val="24"/>
          <w:szCs w:val="24"/>
        </w:rPr>
      </w:pPr>
      <w:r w:rsidRPr="00D40786">
        <w:rPr>
          <w:b/>
          <w:bCs/>
          <w:sz w:val="24"/>
          <w:szCs w:val="24"/>
        </w:rPr>
        <w:t>1.</w:t>
      </w:r>
      <w:r>
        <w:rPr>
          <w:bCs/>
          <w:sz w:val="24"/>
          <w:szCs w:val="24"/>
        </w:rPr>
        <w:t xml:space="preserve"> </w:t>
      </w:r>
      <w:r w:rsidR="00B20F3A" w:rsidRPr="00DB7260">
        <w:rPr>
          <w:noProof/>
          <w:sz w:val="24"/>
          <w:szCs w:val="24"/>
        </w:rPr>
        <w:t xml:space="preserve">Об установлении индивидуальных тарифов на услуги по передаче электрической энергии </w:t>
      </w:r>
      <w:r w:rsidR="00B20F3A">
        <w:rPr>
          <w:noProof/>
          <w:sz w:val="24"/>
          <w:szCs w:val="24"/>
        </w:rPr>
        <w:t xml:space="preserve">для расчетов публичного акционерного общества «Россети Центр и Приволжье» </w:t>
      </w:r>
      <w:r w:rsidR="00B20F3A">
        <w:rPr>
          <w:sz w:val="24"/>
          <w:szCs w:val="24"/>
        </w:rPr>
        <w:t>(ИНН 5260200603)</w:t>
      </w:r>
      <w:r w:rsidR="00B20F3A">
        <w:rPr>
          <w:noProof/>
          <w:sz w:val="24"/>
          <w:szCs w:val="24"/>
        </w:rPr>
        <w:t xml:space="preserve">, г. Нижний Новгород, за услуги по передаче электрической энергии, оказываемые </w:t>
      </w:r>
      <w:r w:rsidR="00B20F3A" w:rsidRPr="00DB7260">
        <w:rPr>
          <w:noProof/>
          <w:sz w:val="24"/>
          <w:szCs w:val="24"/>
        </w:rPr>
        <w:t xml:space="preserve">АКЦИОНЕРНЫМ ОБЩЕСТВОМ </w:t>
      </w:r>
      <w:r w:rsidR="00B20F3A" w:rsidRPr="00A711F3">
        <w:rPr>
          <w:noProof/>
          <w:sz w:val="24"/>
          <w:szCs w:val="24"/>
        </w:rPr>
        <w:t xml:space="preserve">«ЭНЕРГОСЕТЕВАЯ КОМПАНИЯ» (ИНН </w:t>
      </w:r>
      <w:r w:rsidR="00B20F3A" w:rsidRPr="00A711F3">
        <w:rPr>
          <w:sz w:val="24"/>
          <w:szCs w:val="24"/>
        </w:rPr>
        <w:t>5262054490</w:t>
      </w:r>
      <w:r w:rsidR="00B20F3A" w:rsidRPr="00A711F3">
        <w:rPr>
          <w:noProof/>
          <w:sz w:val="24"/>
          <w:szCs w:val="24"/>
        </w:rPr>
        <w:t>), г. Нижний Новгород.</w:t>
      </w:r>
      <w:r w:rsidR="00B20F3A">
        <w:rPr>
          <w:sz w:val="24"/>
          <w:szCs w:val="24"/>
        </w:rPr>
        <w:t xml:space="preserve"> </w:t>
      </w:r>
      <w:r w:rsidR="00B20F3A" w:rsidRPr="00B20F3A">
        <w:rPr>
          <w:sz w:val="24"/>
          <w:szCs w:val="24"/>
        </w:rPr>
        <w:t>Уполномоченный по делу:</w:t>
      </w:r>
      <w:r w:rsidR="00B20F3A" w:rsidRPr="00A711F3">
        <w:rPr>
          <w:sz w:val="24"/>
          <w:szCs w:val="24"/>
        </w:rPr>
        <w:t xml:space="preserve"> </w:t>
      </w:r>
      <w:r w:rsidR="00B20F3A">
        <w:rPr>
          <w:noProof/>
          <w:sz w:val="24"/>
          <w:szCs w:val="24"/>
        </w:rPr>
        <w:t xml:space="preserve">ведущий </w:t>
      </w:r>
      <w:r w:rsidR="00B20F3A">
        <w:rPr>
          <w:sz w:val="24"/>
          <w:szCs w:val="24"/>
        </w:rPr>
        <w:t xml:space="preserve">консультант </w:t>
      </w:r>
      <w:r w:rsidR="00B20F3A" w:rsidRPr="00A711F3">
        <w:rPr>
          <w:bCs/>
          <w:noProof/>
          <w:sz w:val="24"/>
          <w:szCs w:val="24"/>
        </w:rPr>
        <w:t>региональной службы по тарифам Нижегородской области</w:t>
      </w:r>
      <w:r w:rsidR="00B20F3A">
        <w:rPr>
          <w:bCs/>
          <w:noProof/>
          <w:sz w:val="24"/>
          <w:szCs w:val="24"/>
        </w:rPr>
        <w:t xml:space="preserve"> </w:t>
      </w:r>
      <w:r w:rsidR="00B20F3A" w:rsidRPr="00A711F3">
        <w:rPr>
          <w:bCs/>
          <w:noProof/>
          <w:sz w:val="24"/>
          <w:szCs w:val="24"/>
        </w:rPr>
        <w:t>Малахова</w:t>
      </w:r>
      <w:r w:rsidR="00B20F3A">
        <w:rPr>
          <w:bCs/>
          <w:noProof/>
          <w:sz w:val="24"/>
          <w:szCs w:val="24"/>
        </w:rPr>
        <w:t xml:space="preserve"> С.А</w:t>
      </w:r>
      <w:r w:rsidR="00B20F3A" w:rsidRPr="00A711F3">
        <w:rPr>
          <w:bCs/>
          <w:noProof/>
          <w:sz w:val="24"/>
          <w:szCs w:val="24"/>
        </w:rPr>
        <w:t>.</w:t>
      </w:r>
    </w:p>
    <w:p w14:paraId="408BB3AD" w14:textId="77777777" w:rsidR="00B20F3A" w:rsidRPr="00B20F3A" w:rsidRDefault="00D40786" w:rsidP="00B20F3A">
      <w:pPr>
        <w:autoSpaceDE w:val="0"/>
        <w:autoSpaceDN w:val="0"/>
        <w:adjustRightInd w:val="0"/>
        <w:ind w:firstLine="709"/>
        <w:jc w:val="both"/>
        <w:rPr>
          <w:sz w:val="24"/>
          <w:szCs w:val="24"/>
        </w:rPr>
      </w:pPr>
      <w:r w:rsidRPr="00D40786">
        <w:rPr>
          <w:b/>
          <w:sz w:val="24"/>
          <w:szCs w:val="24"/>
        </w:rPr>
        <w:t>2.</w:t>
      </w:r>
      <w:r>
        <w:rPr>
          <w:sz w:val="24"/>
          <w:szCs w:val="24"/>
        </w:rPr>
        <w:t xml:space="preserve"> </w:t>
      </w:r>
      <w:r w:rsidR="00B20F3A" w:rsidRPr="00DA0755">
        <w:rPr>
          <w:noProof/>
          <w:sz w:val="24"/>
          <w:szCs w:val="24"/>
        </w:rPr>
        <w:t xml:space="preserve">О внесении изменений в </w:t>
      </w:r>
      <w:r w:rsidR="00B20F3A">
        <w:rPr>
          <w:noProof/>
          <w:sz w:val="24"/>
          <w:szCs w:val="24"/>
        </w:rPr>
        <w:t>некоторые</w:t>
      </w:r>
      <w:r w:rsidR="00B20F3A" w:rsidRPr="00DA0755">
        <w:rPr>
          <w:noProof/>
          <w:sz w:val="24"/>
          <w:szCs w:val="24"/>
        </w:rPr>
        <w:t xml:space="preserve"> решения региональной службы по тарифам Нижегородской области об установлении индивидуальных тарифов на услуги по</w:t>
      </w:r>
      <w:r w:rsidR="00B20F3A">
        <w:rPr>
          <w:noProof/>
          <w:sz w:val="24"/>
          <w:szCs w:val="24"/>
        </w:rPr>
        <w:t xml:space="preserve"> передаче электрической </w:t>
      </w:r>
      <w:r w:rsidR="00B20F3A" w:rsidRPr="00B20F3A">
        <w:rPr>
          <w:noProof/>
          <w:sz w:val="24"/>
          <w:szCs w:val="24"/>
        </w:rPr>
        <w:t>энергии</w:t>
      </w:r>
      <w:r w:rsidR="002D1902" w:rsidRPr="00B20F3A">
        <w:rPr>
          <w:noProof/>
          <w:sz w:val="24"/>
          <w:szCs w:val="24"/>
        </w:rPr>
        <w:t xml:space="preserve">. </w:t>
      </w:r>
      <w:r w:rsidR="00B20F3A" w:rsidRPr="00B20F3A">
        <w:rPr>
          <w:noProof/>
          <w:sz w:val="24"/>
          <w:szCs w:val="24"/>
        </w:rPr>
        <w:t>Ответственные:</w:t>
      </w:r>
      <w:r w:rsidR="00B20F3A" w:rsidRPr="00B20F3A">
        <w:rPr>
          <w:sz w:val="24"/>
          <w:szCs w:val="24"/>
        </w:rPr>
        <w:t xml:space="preserve"> </w:t>
      </w:r>
      <w:r w:rsidR="00B20F3A" w:rsidRPr="00B20F3A">
        <w:rPr>
          <w:noProof/>
          <w:sz w:val="24"/>
          <w:szCs w:val="24"/>
        </w:rPr>
        <w:t xml:space="preserve">ведущий </w:t>
      </w:r>
      <w:r w:rsidR="00B20F3A" w:rsidRPr="00B20F3A">
        <w:rPr>
          <w:sz w:val="24"/>
          <w:szCs w:val="24"/>
        </w:rPr>
        <w:t xml:space="preserve">консультант </w:t>
      </w:r>
      <w:r w:rsidR="00B20F3A" w:rsidRPr="00B20F3A">
        <w:rPr>
          <w:bCs/>
          <w:noProof/>
          <w:sz w:val="24"/>
          <w:szCs w:val="24"/>
        </w:rPr>
        <w:t>региональной службы по тарифам Нижегородской области  Малахова С.А</w:t>
      </w:r>
      <w:r w:rsidR="00B20F3A" w:rsidRPr="00B20F3A">
        <w:rPr>
          <w:bCs/>
          <w:sz w:val="24"/>
          <w:szCs w:val="24"/>
        </w:rPr>
        <w:t xml:space="preserve">., </w:t>
      </w:r>
      <w:r w:rsidR="00B20F3A" w:rsidRPr="00B20F3A">
        <w:rPr>
          <w:noProof/>
          <w:sz w:val="24"/>
          <w:szCs w:val="24"/>
        </w:rPr>
        <w:t>начальник отдела региональной службы по тарифам Нижегородской области Киреева О.В</w:t>
      </w:r>
      <w:r w:rsidR="00B20F3A" w:rsidRPr="00B20F3A">
        <w:rPr>
          <w:bCs/>
          <w:noProof/>
          <w:sz w:val="24"/>
          <w:szCs w:val="24"/>
        </w:rPr>
        <w:t xml:space="preserve">. </w:t>
      </w:r>
      <w:r w:rsidR="00B20F3A" w:rsidRPr="00B20F3A">
        <w:rPr>
          <w:noProof/>
          <w:sz w:val="24"/>
          <w:szCs w:val="24"/>
        </w:rPr>
        <w:t xml:space="preserve">ведущий </w:t>
      </w:r>
      <w:r w:rsidR="00B20F3A" w:rsidRPr="00B20F3A">
        <w:rPr>
          <w:sz w:val="24"/>
          <w:szCs w:val="24"/>
        </w:rPr>
        <w:t>консультант региональной службы по тарифам Нижегородской области Чеснокова Т.В.</w:t>
      </w:r>
    </w:p>
    <w:p w14:paraId="03BC5254" w14:textId="7C89110A" w:rsidR="00B20F3A" w:rsidRPr="00B20F3A" w:rsidRDefault="00B20F3A" w:rsidP="00B20F3A">
      <w:pPr>
        <w:autoSpaceDE w:val="0"/>
        <w:autoSpaceDN w:val="0"/>
        <w:adjustRightInd w:val="0"/>
        <w:ind w:firstLine="709"/>
        <w:jc w:val="both"/>
        <w:rPr>
          <w:sz w:val="24"/>
          <w:szCs w:val="24"/>
        </w:rPr>
      </w:pPr>
      <w:r w:rsidRPr="00B20F3A">
        <w:rPr>
          <w:b/>
          <w:sz w:val="24"/>
          <w:szCs w:val="24"/>
        </w:rPr>
        <w:t>3.</w:t>
      </w:r>
      <w:r w:rsidRPr="00B20F3A">
        <w:rPr>
          <w:sz w:val="24"/>
          <w:szCs w:val="24"/>
        </w:rPr>
        <w:t xml:space="preserve"> </w:t>
      </w:r>
      <w:r w:rsidRPr="00B20F3A">
        <w:rPr>
          <w:bCs/>
          <w:noProof/>
          <w:sz w:val="24"/>
          <w:szCs w:val="24"/>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w:t>
      </w:r>
      <w:r w:rsidRPr="00B20F3A">
        <w:rPr>
          <w:noProof/>
          <w:sz w:val="24"/>
          <w:szCs w:val="24"/>
        </w:rPr>
        <w:t>ОБЩЕСТВА С ОГРАНИЧЕННОЙ ОТВЕТСТВЕННОСТЬЮ «ГАЗПРОМ ГАЗОРАСПРЕДЕЛЕНИЕ НИЖНИЙ НОВГОРОД» (ИНН 5262390050), г. Нижний Новгород</w:t>
      </w:r>
      <w:r w:rsidRPr="00B20F3A">
        <w:rPr>
          <w:bCs/>
          <w:noProof/>
          <w:sz w:val="24"/>
          <w:szCs w:val="24"/>
        </w:rPr>
        <w:t>.</w:t>
      </w:r>
      <w:r w:rsidRPr="00B20F3A">
        <w:rPr>
          <w:sz w:val="24"/>
          <w:szCs w:val="24"/>
        </w:rPr>
        <w:t xml:space="preserve"> Ответственный: </w:t>
      </w:r>
      <w:r w:rsidRPr="00B20F3A">
        <w:rPr>
          <w:bCs/>
          <w:sz w:val="24"/>
          <w:szCs w:val="24"/>
        </w:rPr>
        <w:t>начальник управления</w:t>
      </w:r>
      <w:r w:rsidRPr="00A9695C">
        <w:rPr>
          <w:bCs/>
          <w:sz w:val="24"/>
          <w:szCs w:val="24"/>
        </w:rPr>
        <w:t xml:space="preserve"> региональной службы по тарифам Нижегородской области Пупынина</w:t>
      </w:r>
      <w:r>
        <w:rPr>
          <w:bCs/>
          <w:sz w:val="24"/>
          <w:szCs w:val="24"/>
        </w:rPr>
        <w:t xml:space="preserve"> С.К</w:t>
      </w:r>
      <w:r w:rsidRPr="00A9695C">
        <w:rPr>
          <w:bCs/>
          <w:sz w:val="24"/>
          <w:szCs w:val="24"/>
        </w:rPr>
        <w:t>.</w:t>
      </w:r>
    </w:p>
    <w:p w14:paraId="779ED9D6" w14:textId="5B37498D" w:rsidR="002D1902" w:rsidRDefault="002D1902" w:rsidP="002D1902">
      <w:pPr>
        <w:jc w:val="both"/>
        <w:rPr>
          <w:noProof/>
          <w:sz w:val="24"/>
          <w:szCs w:val="24"/>
        </w:rPr>
      </w:pPr>
    </w:p>
    <w:p w14:paraId="2FC5A9AC" w14:textId="6100D2AB" w:rsidR="00D40786" w:rsidRPr="00D40786" w:rsidRDefault="00D40786" w:rsidP="002D1902">
      <w:pPr>
        <w:autoSpaceDE w:val="0"/>
        <w:autoSpaceDN w:val="0"/>
        <w:adjustRightInd w:val="0"/>
        <w:ind w:firstLine="709"/>
        <w:jc w:val="both"/>
        <w:rPr>
          <w:noProof/>
          <w:sz w:val="24"/>
          <w:szCs w:val="24"/>
        </w:rPr>
      </w:pPr>
    </w:p>
    <w:p w14:paraId="343E4F64" w14:textId="1DF68FEE" w:rsidR="00484AE3" w:rsidRPr="00D40786" w:rsidRDefault="00484AE3" w:rsidP="00484AE3">
      <w:pPr>
        <w:jc w:val="both"/>
        <w:rPr>
          <w:noProof/>
          <w:sz w:val="24"/>
          <w:szCs w:val="24"/>
        </w:rPr>
      </w:pPr>
    </w:p>
    <w:p w14:paraId="2B0CC3C5" w14:textId="77777777" w:rsidR="00693F91" w:rsidRDefault="00693F91" w:rsidP="00693F91">
      <w:pPr>
        <w:tabs>
          <w:tab w:val="left" w:pos="1897"/>
        </w:tabs>
        <w:jc w:val="both"/>
        <w:rPr>
          <w:b/>
          <w:sz w:val="24"/>
          <w:szCs w:val="24"/>
        </w:rPr>
      </w:pPr>
    </w:p>
    <w:p w14:paraId="0C1AE61E" w14:textId="58CB50F1" w:rsidR="00B20F3A" w:rsidRPr="00A711F3" w:rsidRDefault="00B20F3A" w:rsidP="00B20F3A">
      <w:pPr>
        <w:autoSpaceDE w:val="0"/>
        <w:autoSpaceDN w:val="0"/>
        <w:adjustRightInd w:val="0"/>
        <w:jc w:val="both"/>
        <w:rPr>
          <w:sz w:val="24"/>
          <w:szCs w:val="24"/>
        </w:rPr>
      </w:pPr>
      <w:r>
        <w:rPr>
          <w:b/>
          <w:noProof/>
          <w:sz w:val="24"/>
          <w:szCs w:val="24"/>
        </w:rPr>
        <w:t xml:space="preserve">1. </w:t>
      </w:r>
      <w:r w:rsidRPr="00A711F3">
        <w:rPr>
          <w:b/>
          <w:noProof/>
          <w:sz w:val="24"/>
          <w:szCs w:val="24"/>
        </w:rPr>
        <w:t xml:space="preserve">СЛУШАЛИ: </w:t>
      </w:r>
      <w:r w:rsidRPr="00DB7260">
        <w:rPr>
          <w:noProof/>
          <w:sz w:val="24"/>
          <w:szCs w:val="24"/>
        </w:rPr>
        <w:t xml:space="preserve">Об установлении индивидуальных тарифов на услуги по передаче электрической энергии </w:t>
      </w:r>
      <w:r>
        <w:rPr>
          <w:noProof/>
          <w:sz w:val="24"/>
          <w:szCs w:val="24"/>
        </w:rPr>
        <w:t xml:space="preserve">для расчетов публичного акционерного общества «Россети Центр и Приволжье» </w:t>
      </w:r>
      <w:r>
        <w:rPr>
          <w:sz w:val="24"/>
          <w:szCs w:val="24"/>
        </w:rPr>
        <w:t>(ИНН 5260200603)</w:t>
      </w:r>
      <w:r>
        <w:rPr>
          <w:noProof/>
          <w:sz w:val="24"/>
          <w:szCs w:val="24"/>
        </w:rPr>
        <w:t xml:space="preserve">, г. Нижний Новгород, за услуги по передаче электрической энергии, оказываемые </w:t>
      </w:r>
      <w:r w:rsidRPr="00DB7260">
        <w:rPr>
          <w:noProof/>
          <w:sz w:val="24"/>
          <w:szCs w:val="24"/>
        </w:rPr>
        <w:t xml:space="preserve">АКЦИОНЕРНЫМ ОБЩЕСТВОМ </w:t>
      </w:r>
      <w:r w:rsidRPr="00A711F3">
        <w:rPr>
          <w:noProof/>
          <w:sz w:val="24"/>
          <w:szCs w:val="24"/>
        </w:rPr>
        <w:t xml:space="preserve">«ЭНЕРГОСЕТЕВАЯ КОМПАНИЯ» (ИНН </w:t>
      </w:r>
      <w:r w:rsidRPr="00A711F3">
        <w:rPr>
          <w:sz w:val="24"/>
          <w:szCs w:val="24"/>
        </w:rPr>
        <w:t>5262054490</w:t>
      </w:r>
      <w:r w:rsidRPr="00A711F3">
        <w:rPr>
          <w:noProof/>
          <w:sz w:val="24"/>
          <w:szCs w:val="24"/>
        </w:rPr>
        <w:t>), г. Нижний Новгород.</w:t>
      </w:r>
    </w:p>
    <w:p w14:paraId="7EFAB1AF" w14:textId="77777777" w:rsidR="00B20F3A" w:rsidRDefault="00B20F3A" w:rsidP="00B20F3A">
      <w:pPr>
        <w:autoSpaceDE w:val="0"/>
        <w:autoSpaceDN w:val="0"/>
        <w:adjustRightInd w:val="0"/>
        <w:jc w:val="both"/>
        <w:rPr>
          <w:noProof/>
          <w:sz w:val="24"/>
          <w:szCs w:val="24"/>
        </w:rPr>
      </w:pPr>
      <w:r>
        <w:rPr>
          <w:noProof/>
          <w:sz w:val="24"/>
          <w:szCs w:val="24"/>
          <w:u w:val="single"/>
        </w:rPr>
        <w:t>Основания</w:t>
      </w:r>
      <w:r w:rsidRPr="00A711F3">
        <w:rPr>
          <w:noProof/>
          <w:sz w:val="24"/>
          <w:szCs w:val="24"/>
          <w:u w:val="single"/>
        </w:rPr>
        <w:t xml:space="preserve"> для рассмотрения:</w:t>
      </w:r>
      <w:r w:rsidRPr="00A711F3">
        <w:rPr>
          <w:noProof/>
          <w:sz w:val="24"/>
          <w:szCs w:val="24"/>
        </w:rPr>
        <w:t xml:space="preserve"> </w:t>
      </w:r>
    </w:p>
    <w:p w14:paraId="727F8DE4" w14:textId="77777777" w:rsidR="00B20F3A" w:rsidRDefault="00B20F3A" w:rsidP="00B20F3A">
      <w:pPr>
        <w:autoSpaceDE w:val="0"/>
        <w:autoSpaceDN w:val="0"/>
        <w:adjustRightInd w:val="0"/>
        <w:jc w:val="both"/>
        <w:rPr>
          <w:sz w:val="24"/>
          <w:szCs w:val="24"/>
        </w:rPr>
      </w:pPr>
      <w:r>
        <w:rPr>
          <w:noProof/>
          <w:sz w:val="24"/>
          <w:szCs w:val="24"/>
        </w:rPr>
        <w:t xml:space="preserve">- </w:t>
      </w:r>
      <w:r w:rsidRPr="00C41F03">
        <w:rPr>
          <w:noProof/>
          <w:sz w:val="24"/>
          <w:szCs w:val="24"/>
        </w:rPr>
        <w:t xml:space="preserve">дело об установлении </w:t>
      </w:r>
      <w:r w:rsidRPr="003A0A25">
        <w:rPr>
          <w:noProof/>
          <w:sz w:val="24"/>
          <w:szCs w:val="24"/>
        </w:rPr>
        <w:t xml:space="preserve">тарифов </w:t>
      </w:r>
      <w:r w:rsidRPr="003A0A25">
        <w:rPr>
          <w:sz w:val="24"/>
          <w:szCs w:val="24"/>
        </w:rPr>
        <w:t>от 20 мая 2025 г. № 516-262917/25</w:t>
      </w:r>
      <w:r>
        <w:rPr>
          <w:sz w:val="24"/>
          <w:szCs w:val="24"/>
        </w:rPr>
        <w:t>;</w:t>
      </w:r>
    </w:p>
    <w:p w14:paraId="7861E69D" w14:textId="77777777" w:rsidR="00097110" w:rsidRDefault="00097110" w:rsidP="00097110">
      <w:pPr>
        <w:autoSpaceDE w:val="0"/>
        <w:autoSpaceDN w:val="0"/>
        <w:adjustRightInd w:val="0"/>
        <w:jc w:val="both"/>
        <w:rPr>
          <w:bCs/>
          <w:sz w:val="24"/>
          <w:szCs w:val="24"/>
        </w:rPr>
      </w:pPr>
      <w:r>
        <w:rPr>
          <w:sz w:val="24"/>
          <w:szCs w:val="24"/>
        </w:rPr>
        <w:t xml:space="preserve">- письмо (экспертное мнение) </w:t>
      </w:r>
      <w:r w:rsidRPr="003A657A">
        <w:rPr>
          <w:noProof/>
          <w:sz w:val="24"/>
          <w:szCs w:val="24"/>
        </w:rPr>
        <w:t>филиала публичного акционерного общества «Россети Центр и Приволжье» - «Нижновэнерго» (ИНН 5260200603), г. Нижний Новгород</w:t>
      </w:r>
      <w:r>
        <w:rPr>
          <w:noProof/>
          <w:sz w:val="24"/>
          <w:szCs w:val="24"/>
        </w:rPr>
        <w:t xml:space="preserve"> (с прилагающимися документами)</w:t>
      </w:r>
      <w:r w:rsidRPr="00D90E2A">
        <w:rPr>
          <w:sz w:val="24"/>
          <w:szCs w:val="24"/>
        </w:rPr>
        <w:t xml:space="preserve">, </w:t>
      </w:r>
      <w:r w:rsidRPr="00F14823">
        <w:rPr>
          <w:sz w:val="24"/>
          <w:szCs w:val="24"/>
        </w:rPr>
        <w:t>входящий № Вх-516-501800/25 от 17 октября 2025 г. (исходящий № МР7-ННЭ/12-41/12018 от 10 октября 2025 г.)</w:t>
      </w:r>
      <w:r>
        <w:rPr>
          <w:bCs/>
          <w:sz w:val="24"/>
          <w:szCs w:val="24"/>
        </w:rPr>
        <w:t>;</w:t>
      </w:r>
    </w:p>
    <w:p w14:paraId="227365D5" w14:textId="6D1AFA60" w:rsidR="00B20F3A" w:rsidRPr="00097110" w:rsidRDefault="00B20F3A" w:rsidP="00097110">
      <w:pPr>
        <w:autoSpaceDE w:val="0"/>
        <w:autoSpaceDN w:val="0"/>
        <w:adjustRightInd w:val="0"/>
        <w:jc w:val="both"/>
        <w:rPr>
          <w:sz w:val="24"/>
          <w:szCs w:val="24"/>
        </w:rPr>
      </w:pPr>
      <w:r w:rsidRPr="00097110">
        <w:rPr>
          <w:sz w:val="24"/>
          <w:szCs w:val="24"/>
        </w:rPr>
        <w:t>- распоряжение Правительства Российской Федерации</w:t>
      </w:r>
      <w:r w:rsidR="00F14823" w:rsidRPr="00097110">
        <w:rPr>
          <w:sz w:val="24"/>
          <w:szCs w:val="24"/>
        </w:rPr>
        <w:t xml:space="preserve"> от 31 октября 2025 г. № 3081-р;</w:t>
      </w:r>
    </w:p>
    <w:p w14:paraId="76B9984C" w14:textId="395B92BB" w:rsidR="00097110" w:rsidRPr="00097110" w:rsidRDefault="00097110" w:rsidP="00097110">
      <w:pPr>
        <w:autoSpaceDE w:val="0"/>
        <w:autoSpaceDN w:val="0"/>
        <w:adjustRightInd w:val="0"/>
        <w:jc w:val="both"/>
        <w:rPr>
          <w:sz w:val="24"/>
          <w:szCs w:val="24"/>
        </w:rPr>
      </w:pPr>
      <w:r w:rsidRPr="00097110">
        <w:rPr>
          <w:bCs/>
          <w:sz w:val="24"/>
          <w:szCs w:val="24"/>
        </w:rPr>
        <w:t xml:space="preserve">- </w:t>
      </w:r>
      <w:r w:rsidRPr="00097110">
        <w:rPr>
          <w:sz w:val="24"/>
          <w:szCs w:val="24"/>
        </w:rPr>
        <w:t>постановление Правительства Российской Федерации от 9 декабря 2025 г. № 1999 «О внесении изменений в некоторые акты Правительства Российской Федерации»</w:t>
      </w:r>
      <w:r>
        <w:rPr>
          <w:sz w:val="24"/>
          <w:szCs w:val="24"/>
        </w:rPr>
        <w:t>.</w:t>
      </w:r>
    </w:p>
    <w:p w14:paraId="4016558D" w14:textId="77777777" w:rsidR="00B20F3A" w:rsidRPr="0077013A" w:rsidRDefault="00B20F3A" w:rsidP="00B20F3A">
      <w:pPr>
        <w:autoSpaceDE w:val="0"/>
        <w:autoSpaceDN w:val="0"/>
        <w:adjustRightInd w:val="0"/>
        <w:jc w:val="both"/>
        <w:rPr>
          <w:sz w:val="24"/>
          <w:szCs w:val="24"/>
        </w:rPr>
      </w:pPr>
      <w:r w:rsidRPr="00A711F3">
        <w:rPr>
          <w:sz w:val="24"/>
          <w:szCs w:val="24"/>
          <w:u w:val="single"/>
        </w:rPr>
        <w:t>Уполномоченный по делу:</w:t>
      </w:r>
      <w:r w:rsidRPr="00A711F3">
        <w:rPr>
          <w:sz w:val="24"/>
          <w:szCs w:val="24"/>
        </w:rPr>
        <w:t xml:space="preserve"> </w:t>
      </w:r>
      <w:r>
        <w:rPr>
          <w:noProof/>
          <w:sz w:val="24"/>
          <w:szCs w:val="24"/>
        </w:rPr>
        <w:t xml:space="preserve">ведущий </w:t>
      </w:r>
      <w:r>
        <w:rPr>
          <w:sz w:val="24"/>
          <w:szCs w:val="24"/>
        </w:rPr>
        <w:t xml:space="preserve">консультант </w:t>
      </w:r>
      <w:r w:rsidRPr="00A711F3">
        <w:rPr>
          <w:bCs/>
          <w:noProof/>
          <w:sz w:val="24"/>
          <w:szCs w:val="24"/>
        </w:rPr>
        <w:t>региональной службы по тарифам Нижегородской области</w:t>
      </w:r>
      <w:r>
        <w:rPr>
          <w:bCs/>
          <w:noProof/>
          <w:sz w:val="24"/>
          <w:szCs w:val="24"/>
        </w:rPr>
        <w:t xml:space="preserve"> </w:t>
      </w:r>
      <w:r w:rsidRPr="00A711F3">
        <w:rPr>
          <w:bCs/>
          <w:noProof/>
          <w:sz w:val="24"/>
          <w:szCs w:val="24"/>
        </w:rPr>
        <w:t>Малахова</w:t>
      </w:r>
      <w:r>
        <w:rPr>
          <w:bCs/>
          <w:noProof/>
          <w:sz w:val="24"/>
          <w:szCs w:val="24"/>
        </w:rPr>
        <w:t xml:space="preserve"> С.А</w:t>
      </w:r>
      <w:r w:rsidRPr="00A711F3">
        <w:rPr>
          <w:bCs/>
          <w:noProof/>
          <w:sz w:val="24"/>
          <w:szCs w:val="24"/>
        </w:rPr>
        <w:t>.</w:t>
      </w:r>
    </w:p>
    <w:p w14:paraId="33DCCC67" w14:textId="77777777" w:rsidR="00B20F3A" w:rsidRDefault="00B20F3A" w:rsidP="00B20F3A">
      <w:pPr>
        <w:autoSpaceDE w:val="0"/>
        <w:autoSpaceDN w:val="0"/>
        <w:adjustRightInd w:val="0"/>
        <w:jc w:val="both"/>
        <w:rPr>
          <w:sz w:val="24"/>
          <w:szCs w:val="24"/>
        </w:rPr>
      </w:pPr>
      <w:r w:rsidRPr="00637C17">
        <w:rPr>
          <w:sz w:val="24"/>
          <w:szCs w:val="24"/>
          <w:u w:val="single"/>
        </w:rPr>
        <w:t xml:space="preserve">Экспертная комиссия (приказ региональной службы по тарифам Нижегородской области </w:t>
      </w:r>
      <w:r w:rsidRPr="00637C17">
        <w:rPr>
          <w:sz w:val="24"/>
          <w:szCs w:val="24"/>
          <w:u w:val="single"/>
        </w:rPr>
        <w:br/>
        <w:t>от 9 июля 2025 г. № 54/од)</w:t>
      </w:r>
      <w:r w:rsidRPr="00637C17">
        <w:rPr>
          <w:sz w:val="24"/>
          <w:szCs w:val="24"/>
        </w:rPr>
        <w:t>: заместитель</w:t>
      </w:r>
      <w:r w:rsidRPr="00290E1A">
        <w:rPr>
          <w:sz w:val="24"/>
          <w:szCs w:val="24"/>
        </w:rPr>
        <w:t xml:space="preserve"> руководителя региональной службы по тарифам Нижегородской области Гришин А.С., начальник управления региональной службы по тарифам Нижегородской области Пупынина С.К., </w:t>
      </w:r>
      <w:r>
        <w:rPr>
          <w:sz w:val="24"/>
          <w:szCs w:val="24"/>
        </w:rPr>
        <w:t xml:space="preserve">начальник отдела региональной службы по тарифам Нижегородской области Киреева О.В., </w:t>
      </w:r>
      <w:r w:rsidRPr="00AC482C">
        <w:rPr>
          <w:sz w:val="24"/>
          <w:szCs w:val="24"/>
        </w:rPr>
        <w:t xml:space="preserve">ведущий </w:t>
      </w:r>
      <w:r w:rsidRPr="00AC482C">
        <w:rPr>
          <w:bCs/>
          <w:noProof/>
          <w:sz w:val="24"/>
          <w:szCs w:val="24"/>
        </w:rPr>
        <w:t>консультант региональной службы по тарифам Нижегородской области Малахова С.А.</w:t>
      </w:r>
      <w:r>
        <w:rPr>
          <w:bCs/>
          <w:noProof/>
          <w:sz w:val="24"/>
          <w:szCs w:val="24"/>
        </w:rPr>
        <w:t xml:space="preserve">, </w:t>
      </w:r>
      <w:r w:rsidRPr="00AC482C">
        <w:rPr>
          <w:sz w:val="24"/>
          <w:szCs w:val="24"/>
        </w:rPr>
        <w:t>начальник отдела региональной службы по тарифам Ниже</w:t>
      </w:r>
      <w:r>
        <w:rPr>
          <w:sz w:val="24"/>
          <w:szCs w:val="24"/>
        </w:rPr>
        <w:t>городской области Груздева Т.В.</w:t>
      </w:r>
    </w:p>
    <w:p w14:paraId="389A5E84" w14:textId="13DB3A35" w:rsidR="00B20F3A" w:rsidRPr="00C55A95" w:rsidRDefault="00B20F3A" w:rsidP="00B20F3A">
      <w:pPr>
        <w:autoSpaceDE w:val="0"/>
        <w:autoSpaceDN w:val="0"/>
        <w:adjustRightInd w:val="0"/>
        <w:jc w:val="both"/>
        <w:rPr>
          <w:bCs/>
          <w:noProof/>
          <w:sz w:val="24"/>
          <w:szCs w:val="24"/>
        </w:rPr>
      </w:pPr>
      <w:r w:rsidRPr="00C55A95">
        <w:rPr>
          <w:b/>
          <w:noProof/>
          <w:sz w:val="24"/>
          <w:szCs w:val="24"/>
        </w:rPr>
        <w:t xml:space="preserve">РЕШИЛИ: </w:t>
      </w:r>
      <w:r w:rsidRPr="00C55A95">
        <w:rPr>
          <w:bCs/>
          <w:sz w:val="24"/>
          <w:szCs w:val="24"/>
        </w:rPr>
        <w:t xml:space="preserve">В соответствии с </w:t>
      </w:r>
      <w:r w:rsidRPr="00C55A95">
        <w:rPr>
          <w:sz w:val="24"/>
          <w:szCs w:val="24"/>
        </w:rPr>
        <w:t xml:space="preserve">Федеральным законом </w:t>
      </w:r>
      <w:r w:rsidRPr="00C55A95">
        <w:rPr>
          <w:bCs/>
          <w:sz w:val="24"/>
          <w:szCs w:val="24"/>
        </w:rPr>
        <w:t>от 26 марта 2003 г. № 35-ФЗ «Об электроэнергетике», постановлением Правительства Российской</w:t>
      </w:r>
      <w:r>
        <w:rPr>
          <w:bCs/>
          <w:sz w:val="24"/>
          <w:szCs w:val="24"/>
        </w:rPr>
        <w:t xml:space="preserve"> Федерации </w:t>
      </w:r>
      <w:r w:rsidRPr="00C55A95">
        <w:rPr>
          <w:sz w:val="24"/>
          <w:szCs w:val="24"/>
        </w:rPr>
        <w:t xml:space="preserve">от 29 декабря 2011 г. № 1178 «О ценообразовании в области регулируемых цен (тарифов) в электроэнергетике», </w:t>
      </w:r>
      <w:r w:rsidR="00097110" w:rsidRPr="00097110">
        <w:rPr>
          <w:sz w:val="24"/>
          <w:szCs w:val="24"/>
        </w:rPr>
        <w:t>постановление</w:t>
      </w:r>
      <w:r w:rsidR="00097110">
        <w:rPr>
          <w:sz w:val="24"/>
          <w:szCs w:val="24"/>
        </w:rPr>
        <w:t>м</w:t>
      </w:r>
      <w:r w:rsidR="00097110" w:rsidRPr="00097110">
        <w:rPr>
          <w:sz w:val="24"/>
          <w:szCs w:val="24"/>
        </w:rPr>
        <w:t xml:space="preserve"> Правительства Российской Федерации от 9 декабря 2025 г. № 1999 «О внесении изменений в некоторые акты Прав</w:t>
      </w:r>
      <w:r w:rsidR="00097110">
        <w:rPr>
          <w:sz w:val="24"/>
          <w:szCs w:val="24"/>
        </w:rPr>
        <w:t xml:space="preserve">ительства Российской Федерации», </w:t>
      </w:r>
      <w:r w:rsidRPr="00B20F3A">
        <w:rPr>
          <w:sz w:val="24"/>
          <w:szCs w:val="24"/>
        </w:rPr>
        <w:t>распоряжением Правительства Российской Федерации от 31 октября 2025 г. № 3081-р,</w:t>
      </w:r>
      <w:r w:rsidRPr="001E60DC">
        <w:rPr>
          <w:sz w:val="24"/>
          <w:szCs w:val="24"/>
        </w:rPr>
        <w:t xml:space="preserve"> </w:t>
      </w:r>
      <w:r w:rsidRPr="00C55A95">
        <w:rPr>
          <w:sz w:val="24"/>
          <w:szCs w:val="24"/>
        </w:rPr>
        <w:t xml:space="preserve">приказом ФАС России от </w:t>
      </w:r>
      <w:r w:rsidRPr="00CA1FDD">
        <w:rPr>
          <w:sz w:val="24"/>
          <w:szCs w:val="24"/>
        </w:rPr>
        <w:t>22</w:t>
      </w:r>
      <w:r>
        <w:rPr>
          <w:sz w:val="24"/>
          <w:szCs w:val="24"/>
        </w:rPr>
        <w:t xml:space="preserve"> июля </w:t>
      </w:r>
      <w:r w:rsidRPr="00CA1FDD">
        <w:rPr>
          <w:sz w:val="24"/>
          <w:szCs w:val="24"/>
        </w:rPr>
        <w:t>2024</w:t>
      </w:r>
      <w:r>
        <w:rPr>
          <w:sz w:val="24"/>
          <w:szCs w:val="24"/>
        </w:rPr>
        <w:t xml:space="preserve"> г. №</w:t>
      </w:r>
      <w:r w:rsidRPr="00CA1FDD">
        <w:rPr>
          <w:sz w:val="24"/>
          <w:szCs w:val="24"/>
        </w:rPr>
        <w:t xml:space="preserve"> 489/24</w:t>
      </w:r>
      <w:r>
        <w:rPr>
          <w:sz w:val="24"/>
          <w:szCs w:val="24"/>
        </w:rPr>
        <w:t xml:space="preserve"> «</w:t>
      </w:r>
      <w:r w:rsidRPr="00CA1FDD">
        <w:rPr>
          <w:sz w:val="24"/>
          <w:szCs w:val="24"/>
        </w:rPr>
        <w:t xml:space="preserve">Об утверждении Регламента установления цен (тарифов) в электроэнергетике и (или) их предельных уровней и формы </w:t>
      </w:r>
      <w:r w:rsidRPr="00CA1FDD">
        <w:rPr>
          <w:sz w:val="24"/>
          <w:szCs w:val="24"/>
        </w:rPr>
        <w:lastRenderedPageBreak/>
        <w:t>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w:t>
      </w:r>
      <w:r>
        <w:rPr>
          <w:sz w:val="24"/>
          <w:szCs w:val="24"/>
        </w:rPr>
        <w:t>е и (или) их предельных уровней»</w:t>
      </w:r>
      <w:r w:rsidRPr="00C55A95">
        <w:rPr>
          <w:bCs/>
          <w:sz w:val="24"/>
          <w:szCs w:val="24"/>
        </w:rPr>
        <w:t xml:space="preserve">  и на основании рассмотрения расчетных и обосновывающих материалов, представленных </w:t>
      </w:r>
      <w:r w:rsidRPr="00DB7260">
        <w:rPr>
          <w:noProof/>
          <w:sz w:val="24"/>
          <w:szCs w:val="24"/>
        </w:rPr>
        <w:t xml:space="preserve">АКЦИОНЕРНЫМ ОБЩЕСТВОМ </w:t>
      </w:r>
      <w:r w:rsidRPr="00A711F3">
        <w:rPr>
          <w:noProof/>
          <w:sz w:val="24"/>
          <w:szCs w:val="24"/>
        </w:rPr>
        <w:t xml:space="preserve">«ЭНЕРГОСЕТЕВАЯ КОМПАНИЯ» (ИНН </w:t>
      </w:r>
      <w:r w:rsidRPr="00A711F3">
        <w:rPr>
          <w:sz w:val="24"/>
          <w:szCs w:val="24"/>
        </w:rPr>
        <w:t>5262054490</w:t>
      </w:r>
      <w:r w:rsidRPr="00A711F3">
        <w:rPr>
          <w:noProof/>
          <w:sz w:val="24"/>
          <w:szCs w:val="24"/>
        </w:rPr>
        <w:t>), г. Нижний Новгород</w:t>
      </w:r>
      <w:r w:rsidRPr="00C55A95">
        <w:rPr>
          <w:bCs/>
          <w:sz w:val="24"/>
          <w:szCs w:val="24"/>
        </w:rPr>
        <w:t>, экспертн</w:t>
      </w:r>
      <w:r>
        <w:rPr>
          <w:bCs/>
          <w:sz w:val="24"/>
          <w:szCs w:val="24"/>
        </w:rPr>
        <w:t>ого заключения рег. № в-</w:t>
      </w:r>
      <w:r w:rsidR="00592E67">
        <w:rPr>
          <w:bCs/>
          <w:sz w:val="24"/>
          <w:szCs w:val="24"/>
        </w:rPr>
        <w:t>824</w:t>
      </w:r>
      <w:r>
        <w:rPr>
          <w:bCs/>
          <w:sz w:val="24"/>
          <w:szCs w:val="24"/>
        </w:rPr>
        <w:t xml:space="preserve"> от </w:t>
      </w:r>
      <w:r w:rsidR="00592E67">
        <w:rPr>
          <w:bCs/>
          <w:sz w:val="24"/>
          <w:szCs w:val="24"/>
        </w:rPr>
        <w:t xml:space="preserve">5 декабря </w:t>
      </w:r>
      <w:r>
        <w:rPr>
          <w:bCs/>
          <w:sz w:val="24"/>
          <w:szCs w:val="24"/>
        </w:rPr>
        <w:t>2025</w:t>
      </w:r>
      <w:r w:rsidRPr="00C55A95">
        <w:rPr>
          <w:bCs/>
          <w:sz w:val="24"/>
          <w:szCs w:val="24"/>
        </w:rPr>
        <w:t xml:space="preserve"> г.:</w:t>
      </w:r>
    </w:p>
    <w:p w14:paraId="1528B24A" w14:textId="77777777" w:rsidR="00B20F3A" w:rsidRPr="00C55A95" w:rsidRDefault="00B20F3A" w:rsidP="00B20F3A">
      <w:pPr>
        <w:autoSpaceDE w:val="0"/>
        <w:autoSpaceDN w:val="0"/>
        <w:adjustRightInd w:val="0"/>
        <w:ind w:firstLine="709"/>
        <w:jc w:val="both"/>
        <w:rPr>
          <w:sz w:val="24"/>
          <w:szCs w:val="24"/>
        </w:rPr>
      </w:pPr>
      <w:r w:rsidRPr="00C55A95">
        <w:rPr>
          <w:b/>
          <w:sz w:val="24"/>
          <w:szCs w:val="24"/>
        </w:rPr>
        <w:t>1.</w:t>
      </w:r>
      <w:r w:rsidRPr="00C55A95">
        <w:rPr>
          <w:sz w:val="24"/>
          <w:szCs w:val="24"/>
        </w:rPr>
        <w:t xml:space="preserve">  Установить и ввести в действие на период регулирования с 1 января 202</w:t>
      </w:r>
      <w:r>
        <w:rPr>
          <w:sz w:val="24"/>
          <w:szCs w:val="24"/>
        </w:rPr>
        <w:t>6 г. по 31 декабря 2030</w:t>
      </w:r>
      <w:r w:rsidRPr="00C55A95">
        <w:rPr>
          <w:sz w:val="24"/>
          <w:szCs w:val="24"/>
        </w:rPr>
        <w:t xml:space="preserve"> г. включительно индивидуальные тарифы на услуги по передаче электрической энергии </w:t>
      </w:r>
      <w:r>
        <w:rPr>
          <w:noProof/>
          <w:sz w:val="24"/>
          <w:szCs w:val="24"/>
        </w:rPr>
        <w:t xml:space="preserve">для расчетов публичного акционерного общества «Россети Центр и Приволжье» </w:t>
      </w:r>
      <w:r>
        <w:rPr>
          <w:sz w:val="24"/>
          <w:szCs w:val="24"/>
        </w:rPr>
        <w:t>(ИНН 5260200603)</w:t>
      </w:r>
      <w:r>
        <w:rPr>
          <w:noProof/>
          <w:sz w:val="24"/>
          <w:szCs w:val="24"/>
        </w:rPr>
        <w:t xml:space="preserve">, г. Нижний Новгород, за услуги по передаче электрической энергии, оказываемые </w:t>
      </w:r>
      <w:r w:rsidRPr="00DB7260">
        <w:rPr>
          <w:noProof/>
          <w:sz w:val="24"/>
          <w:szCs w:val="24"/>
        </w:rPr>
        <w:t xml:space="preserve">АКЦИОНЕРНЫМ ОБЩЕСТВОМ </w:t>
      </w:r>
      <w:r w:rsidRPr="00A711F3">
        <w:rPr>
          <w:noProof/>
          <w:sz w:val="24"/>
          <w:szCs w:val="24"/>
        </w:rPr>
        <w:t xml:space="preserve">«ЭНЕРГОСЕТЕВАЯ КОМПАНИЯ» (ИНН </w:t>
      </w:r>
      <w:r w:rsidRPr="00A711F3">
        <w:rPr>
          <w:sz w:val="24"/>
          <w:szCs w:val="24"/>
        </w:rPr>
        <w:t>5262054490</w:t>
      </w:r>
      <w:r w:rsidRPr="00A711F3">
        <w:rPr>
          <w:noProof/>
          <w:sz w:val="24"/>
          <w:szCs w:val="24"/>
        </w:rPr>
        <w:t>), г. Нижний Новгород</w:t>
      </w:r>
      <w:r w:rsidRPr="00C55A95">
        <w:rPr>
          <w:noProof/>
          <w:sz w:val="24"/>
          <w:szCs w:val="24"/>
        </w:rPr>
        <w:t>,</w:t>
      </w:r>
      <w:r w:rsidRPr="00C55A95">
        <w:rPr>
          <w:sz w:val="24"/>
          <w:szCs w:val="24"/>
        </w:rPr>
        <w:t xml:space="preserve"> согласно </w:t>
      </w:r>
      <w:hyperlink r:id="rId11" w:history="1">
        <w:r w:rsidRPr="00C55A95">
          <w:rPr>
            <w:sz w:val="24"/>
            <w:szCs w:val="24"/>
          </w:rPr>
          <w:t>Приложению 1</w:t>
        </w:r>
      </w:hyperlink>
      <w:r w:rsidRPr="00C55A95">
        <w:rPr>
          <w:sz w:val="24"/>
          <w:szCs w:val="24"/>
        </w:rPr>
        <w:t xml:space="preserve"> к настоящему решению.</w:t>
      </w:r>
    </w:p>
    <w:p w14:paraId="554C8D89" w14:textId="77777777" w:rsidR="00B20F3A" w:rsidRPr="00C55A95" w:rsidRDefault="00B20F3A" w:rsidP="00B20F3A">
      <w:pPr>
        <w:autoSpaceDE w:val="0"/>
        <w:autoSpaceDN w:val="0"/>
        <w:adjustRightInd w:val="0"/>
        <w:ind w:firstLine="709"/>
        <w:jc w:val="both"/>
        <w:rPr>
          <w:sz w:val="24"/>
          <w:szCs w:val="24"/>
        </w:rPr>
      </w:pPr>
      <w:r w:rsidRPr="00C55A95">
        <w:rPr>
          <w:b/>
          <w:sz w:val="24"/>
          <w:szCs w:val="24"/>
        </w:rPr>
        <w:t>2.</w:t>
      </w:r>
      <w:r w:rsidRPr="00C55A95">
        <w:rPr>
          <w:sz w:val="24"/>
          <w:szCs w:val="24"/>
        </w:rPr>
        <w:t xml:space="preserve"> Установить необходимую валовую </w:t>
      </w:r>
      <w:hyperlink r:id="rId12" w:history="1">
        <w:r w:rsidRPr="00C55A95">
          <w:rPr>
            <w:sz w:val="24"/>
            <w:szCs w:val="24"/>
          </w:rPr>
          <w:t>выручку</w:t>
        </w:r>
      </w:hyperlink>
      <w:r w:rsidRPr="00C55A95">
        <w:rPr>
          <w:sz w:val="24"/>
          <w:szCs w:val="24"/>
        </w:rPr>
        <w:t xml:space="preserve"> </w:t>
      </w:r>
      <w:r w:rsidRPr="00DB7260">
        <w:rPr>
          <w:noProof/>
          <w:sz w:val="24"/>
          <w:szCs w:val="24"/>
        </w:rPr>
        <w:t xml:space="preserve">АКЦИОНЕРНОГО ОБЩЕСТВА </w:t>
      </w:r>
      <w:r w:rsidRPr="00A711F3">
        <w:rPr>
          <w:noProof/>
          <w:sz w:val="24"/>
          <w:szCs w:val="24"/>
        </w:rPr>
        <w:t xml:space="preserve">«ЭНЕРГОСЕТЕВАЯ КОМПАНИЯ» (ИНН </w:t>
      </w:r>
      <w:r w:rsidRPr="00A711F3">
        <w:rPr>
          <w:sz w:val="24"/>
          <w:szCs w:val="24"/>
        </w:rPr>
        <w:t>5262054490</w:t>
      </w:r>
      <w:r w:rsidRPr="00A711F3">
        <w:rPr>
          <w:noProof/>
          <w:sz w:val="24"/>
          <w:szCs w:val="24"/>
        </w:rPr>
        <w:t>), г. Нижний Новгород</w:t>
      </w:r>
      <w:r w:rsidRPr="00C55A95">
        <w:rPr>
          <w:sz w:val="24"/>
          <w:szCs w:val="24"/>
        </w:rPr>
        <w:t xml:space="preserve"> (без учета оплаты потерь), на период регулирования с 1 января 202</w:t>
      </w:r>
      <w:r>
        <w:rPr>
          <w:sz w:val="24"/>
          <w:szCs w:val="24"/>
        </w:rPr>
        <w:t>6 г. по 31 декабря 2030</w:t>
      </w:r>
      <w:r w:rsidRPr="00C55A95">
        <w:rPr>
          <w:sz w:val="24"/>
          <w:szCs w:val="24"/>
        </w:rPr>
        <w:t xml:space="preserve"> г. включительно согласно Приложению 2 к настоящему решению.</w:t>
      </w:r>
    </w:p>
    <w:p w14:paraId="74DE93A3" w14:textId="77777777" w:rsidR="00B20F3A" w:rsidRPr="00C55A95" w:rsidRDefault="00B20F3A" w:rsidP="00B20F3A">
      <w:pPr>
        <w:autoSpaceDE w:val="0"/>
        <w:autoSpaceDN w:val="0"/>
        <w:adjustRightInd w:val="0"/>
        <w:ind w:firstLine="709"/>
        <w:jc w:val="both"/>
        <w:rPr>
          <w:sz w:val="24"/>
          <w:szCs w:val="24"/>
        </w:rPr>
      </w:pPr>
      <w:r w:rsidRPr="00C55A95">
        <w:rPr>
          <w:b/>
          <w:sz w:val="24"/>
          <w:szCs w:val="24"/>
        </w:rPr>
        <w:t>3.</w:t>
      </w:r>
      <w:r w:rsidRPr="00C55A95">
        <w:rPr>
          <w:sz w:val="24"/>
          <w:szCs w:val="24"/>
        </w:rPr>
        <w:t xml:space="preserve"> Установить долгосрочные </w:t>
      </w:r>
      <w:hyperlink r:id="rId13" w:history="1">
        <w:r w:rsidRPr="00C55A95">
          <w:rPr>
            <w:sz w:val="24"/>
            <w:szCs w:val="24"/>
          </w:rPr>
          <w:t>параметры</w:t>
        </w:r>
      </w:hyperlink>
      <w:r w:rsidRPr="00C55A95">
        <w:rPr>
          <w:sz w:val="24"/>
          <w:szCs w:val="24"/>
        </w:rPr>
        <w:t xml:space="preserve"> регулирования для </w:t>
      </w:r>
      <w:r w:rsidRPr="00DB7260">
        <w:rPr>
          <w:noProof/>
          <w:sz w:val="24"/>
          <w:szCs w:val="24"/>
        </w:rPr>
        <w:t xml:space="preserve">АКЦИОНЕРНОГО ОБЩЕСТВА </w:t>
      </w:r>
      <w:r w:rsidRPr="00A711F3">
        <w:rPr>
          <w:noProof/>
          <w:sz w:val="24"/>
          <w:szCs w:val="24"/>
        </w:rPr>
        <w:t xml:space="preserve">«ЭНЕРГОСЕТЕВАЯ КОМПАНИЯ» (ИНН </w:t>
      </w:r>
      <w:r w:rsidRPr="00A711F3">
        <w:rPr>
          <w:sz w:val="24"/>
          <w:szCs w:val="24"/>
        </w:rPr>
        <w:t>5262054490</w:t>
      </w:r>
      <w:r w:rsidRPr="00A711F3">
        <w:rPr>
          <w:noProof/>
          <w:sz w:val="24"/>
          <w:szCs w:val="24"/>
        </w:rPr>
        <w:t>), г. Нижний Новгород</w:t>
      </w:r>
      <w:r w:rsidRPr="00C55A95">
        <w:rPr>
          <w:sz w:val="24"/>
          <w:szCs w:val="24"/>
        </w:rPr>
        <w:t xml:space="preserve">, </w:t>
      </w:r>
      <w:r w:rsidRPr="00F77A49">
        <w:rPr>
          <w:sz w:val="24"/>
          <w:szCs w:val="24"/>
        </w:rPr>
        <w:t>в отношении которого применяется метод долгосрочной индексации необходимой валовой выручки</w:t>
      </w:r>
      <w:r w:rsidRPr="00C55A95">
        <w:rPr>
          <w:sz w:val="24"/>
          <w:szCs w:val="24"/>
        </w:rPr>
        <w:t>, согласно Приложению 3 к настоящему решению.</w:t>
      </w:r>
    </w:p>
    <w:p w14:paraId="19D2D060" w14:textId="77777777" w:rsidR="00B20F3A" w:rsidRPr="00C55A95" w:rsidRDefault="00B20F3A" w:rsidP="00B20F3A">
      <w:pPr>
        <w:autoSpaceDE w:val="0"/>
        <w:autoSpaceDN w:val="0"/>
        <w:adjustRightInd w:val="0"/>
        <w:ind w:firstLine="709"/>
        <w:jc w:val="both"/>
        <w:rPr>
          <w:sz w:val="24"/>
          <w:szCs w:val="24"/>
        </w:rPr>
      </w:pPr>
      <w:r w:rsidRPr="00C55A95">
        <w:rPr>
          <w:b/>
          <w:sz w:val="24"/>
          <w:szCs w:val="24"/>
        </w:rPr>
        <w:t>4.</w:t>
      </w:r>
      <w:r w:rsidRPr="00C55A95">
        <w:rPr>
          <w:sz w:val="24"/>
          <w:szCs w:val="24"/>
        </w:rPr>
        <w:t xml:space="preserve"> </w:t>
      </w:r>
      <w:hyperlink r:id="rId14" w:history="1">
        <w:r w:rsidRPr="00C55A95">
          <w:rPr>
            <w:sz w:val="24"/>
            <w:szCs w:val="24"/>
          </w:rPr>
          <w:t>Тарифы</w:t>
        </w:r>
      </w:hyperlink>
      <w:r w:rsidRPr="00C55A95">
        <w:rPr>
          <w:sz w:val="24"/>
          <w:szCs w:val="24"/>
        </w:rPr>
        <w:t>, установленные пунктом 1 настоящего решения, не применяются для расчетов между сетевой организацией и потребителями.</w:t>
      </w:r>
    </w:p>
    <w:p w14:paraId="4790A59A" w14:textId="77777777" w:rsidR="00B20F3A" w:rsidRPr="00C55A95" w:rsidRDefault="00B20F3A" w:rsidP="00B20F3A">
      <w:pPr>
        <w:autoSpaceDE w:val="0"/>
        <w:autoSpaceDN w:val="0"/>
        <w:adjustRightInd w:val="0"/>
        <w:ind w:firstLine="709"/>
        <w:jc w:val="both"/>
        <w:rPr>
          <w:sz w:val="24"/>
          <w:szCs w:val="24"/>
        </w:rPr>
      </w:pPr>
      <w:r w:rsidRPr="00C55A95">
        <w:rPr>
          <w:b/>
          <w:sz w:val="24"/>
          <w:szCs w:val="24"/>
        </w:rPr>
        <w:t>5.</w:t>
      </w:r>
      <w:r w:rsidRPr="00C55A95">
        <w:rPr>
          <w:sz w:val="24"/>
          <w:szCs w:val="24"/>
        </w:rPr>
        <w:t xml:space="preserve"> </w:t>
      </w:r>
      <w:r w:rsidRPr="00DB7260">
        <w:rPr>
          <w:noProof/>
          <w:sz w:val="24"/>
          <w:szCs w:val="24"/>
        </w:rPr>
        <w:t>АКЦИОНЕРНО</w:t>
      </w:r>
      <w:r>
        <w:rPr>
          <w:noProof/>
          <w:sz w:val="24"/>
          <w:szCs w:val="24"/>
        </w:rPr>
        <w:t>Е</w:t>
      </w:r>
      <w:r w:rsidRPr="00DB7260">
        <w:rPr>
          <w:noProof/>
          <w:sz w:val="24"/>
          <w:szCs w:val="24"/>
        </w:rPr>
        <w:t xml:space="preserve"> ОБЩЕСТВ</w:t>
      </w:r>
      <w:r>
        <w:rPr>
          <w:noProof/>
          <w:sz w:val="24"/>
          <w:szCs w:val="24"/>
        </w:rPr>
        <w:t>О</w:t>
      </w:r>
      <w:r w:rsidRPr="00DB7260">
        <w:rPr>
          <w:noProof/>
          <w:sz w:val="24"/>
          <w:szCs w:val="24"/>
        </w:rPr>
        <w:t xml:space="preserve"> </w:t>
      </w:r>
      <w:r w:rsidRPr="00A711F3">
        <w:rPr>
          <w:noProof/>
          <w:sz w:val="24"/>
          <w:szCs w:val="24"/>
        </w:rPr>
        <w:t xml:space="preserve">«ЭНЕРГОСЕТЕВАЯ КОМПАНИЯ» (ИНН </w:t>
      </w:r>
      <w:r w:rsidRPr="00A711F3">
        <w:rPr>
          <w:sz w:val="24"/>
          <w:szCs w:val="24"/>
        </w:rPr>
        <w:t>5262054490</w:t>
      </w:r>
      <w:r w:rsidRPr="00A711F3">
        <w:rPr>
          <w:noProof/>
          <w:sz w:val="24"/>
          <w:szCs w:val="24"/>
        </w:rPr>
        <w:t>), г. Нижний Новгород</w:t>
      </w:r>
      <w:r w:rsidRPr="00C55A95">
        <w:rPr>
          <w:sz w:val="24"/>
          <w:szCs w:val="24"/>
        </w:rPr>
        <w:t>, применяет общий режим налогообложения и является плательщиком НДС.</w:t>
      </w:r>
    </w:p>
    <w:p w14:paraId="132DDDAA" w14:textId="77777777" w:rsidR="00B20F3A" w:rsidRPr="00C55A95" w:rsidRDefault="00B20F3A" w:rsidP="00B20F3A">
      <w:pPr>
        <w:autoSpaceDE w:val="0"/>
        <w:autoSpaceDN w:val="0"/>
        <w:adjustRightInd w:val="0"/>
        <w:ind w:firstLine="709"/>
        <w:jc w:val="both"/>
        <w:rPr>
          <w:sz w:val="24"/>
          <w:szCs w:val="24"/>
        </w:rPr>
      </w:pPr>
      <w:r w:rsidRPr="00C55A95">
        <w:rPr>
          <w:sz w:val="24"/>
          <w:szCs w:val="24"/>
        </w:rPr>
        <w:t xml:space="preserve"> Расходы, учтенные при формировании </w:t>
      </w:r>
      <w:hyperlink r:id="rId15" w:history="1">
        <w:r w:rsidRPr="00C55A95">
          <w:rPr>
            <w:sz w:val="24"/>
            <w:szCs w:val="24"/>
          </w:rPr>
          <w:t>тарифов</w:t>
        </w:r>
      </w:hyperlink>
      <w:r w:rsidRPr="00C55A95">
        <w:rPr>
          <w:sz w:val="24"/>
          <w:szCs w:val="24"/>
        </w:rPr>
        <w:t>, установленных настоящим решением, рассчитаны с учетом системы налогообложения, действующей в организации на момент вынесения решения.</w:t>
      </w:r>
    </w:p>
    <w:p w14:paraId="619D78A1" w14:textId="77777777" w:rsidR="00B20F3A" w:rsidRPr="00C55A95" w:rsidRDefault="00B20F3A" w:rsidP="00B20F3A">
      <w:pPr>
        <w:ind w:firstLine="708"/>
        <w:jc w:val="both"/>
        <w:rPr>
          <w:sz w:val="24"/>
          <w:szCs w:val="24"/>
        </w:rPr>
      </w:pPr>
      <w:r w:rsidRPr="00C55A95">
        <w:rPr>
          <w:b/>
          <w:sz w:val="24"/>
          <w:szCs w:val="24"/>
        </w:rPr>
        <w:t>6.</w:t>
      </w:r>
      <w:r w:rsidRPr="00C55A95">
        <w:rPr>
          <w:sz w:val="24"/>
          <w:szCs w:val="24"/>
        </w:rPr>
        <w:t xml:space="preserve"> </w:t>
      </w:r>
      <w:r w:rsidRPr="00C55A95">
        <w:rPr>
          <w:bCs/>
          <w:sz w:val="24"/>
          <w:szCs w:val="24"/>
        </w:rPr>
        <w:t>Т</w:t>
      </w:r>
      <w:hyperlink r:id="rId16" w:history="1">
        <w:r w:rsidRPr="00C55A95">
          <w:rPr>
            <w:bCs/>
            <w:color w:val="000000"/>
            <w:sz w:val="24"/>
            <w:szCs w:val="24"/>
          </w:rPr>
          <w:t>арифы</w:t>
        </w:r>
      </w:hyperlink>
      <w:r w:rsidRPr="00C55A95">
        <w:rPr>
          <w:bCs/>
          <w:sz w:val="24"/>
          <w:szCs w:val="24"/>
        </w:rPr>
        <w:t xml:space="preserve">, установленные пунктом 1 настоящего решения, действуют </w:t>
      </w:r>
      <w:r>
        <w:rPr>
          <w:sz w:val="24"/>
          <w:szCs w:val="24"/>
        </w:rPr>
        <w:t>с 1 января 2026 г. по 31 декабря 2030</w:t>
      </w:r>
      <w:r w:rsidRPr="00C55A95">
        <w:rPr>
          <w:sz w:val="24"/>
          <w:szCs w:val="24"/>
        </w:rPr>
        <w:t xml:space="preserve"> г.</w:t>
      </w:r>
    </w:p>
    <w:p w14:paraId="7129A954" w14:textId="1180885A" w:rsidR="00B20F3A" w:rsidRPr="00A711F3" w:rsidRDefault="00B20F3A" w:rsidP="00B20F3A">
      <w:pPr>
        <w:autoSpaceDE w:val="0"/>
        <w:autoSpaceDN w:val="0"/>
        <w:adjustRightInd w:val="0"/>
        <w:jc w:val="both"/>
        <w:rPr>
          <w:sz w:val="24"/>
          <w:szCs w:val="24"/>
        </w:rPr>
      </w:pPr>
      <w:r w:rsidRPr="00A711F3">
        <w:rPr>
          <w:sz w:val="24"/>
          <w:szCs w:val="24"/>
        </w:rPr>
        <w:t xml:space="preserve"> </w:t>
      </w:r>
      <w:r>
        <w:rPr>
          <w:sz w:val="24"/>
          <w:szCs w:val="24"/>
        </w:rPr>
        <w:tab/>
      </w:r>
      <w:r w:rsidRPr="00A711F3">
        <w:rPr>
          <w:sz w:val="24"/>
          <w:szCs w:val="24"/>
        </w:rPr>
        <w:t>По данному вопросу голосовали: «</w:t>
      </w:r>
      <w:r w:rsidR="00BF2454" w:rsidRPr="004D1648">
        <w:rPr>
          <w:sz w:val="24"/>
          <w:szCs w:val="24"/>
        </w:rPr>
        <w:t>за» - 5</w:t>
      </w:r>
      <w:r w:rsidRPr="004D1648">
        <w:rPr>
          <w:sz w:val="24"/>
          <w:szCs w:val="24"/>
        </w:rPr>
        <w:t>, «против» - 1 (</w:t>
      </w:r>
      <w:proofErr w:type="spellStart"/>
      <w:r w:rsidRPr="004D1648">
        <w:rPr>
          <w:sz w:val="24"/>
          <w:szCs w:val="24"/>
        </w:rPr>
        <w:t>Фитасов</w:t>
      </w:r>
      <w:proofErr w:type="spellEnd"/>
      <w:r w:rsidRPr="004D1648">
        <w:rPr>
          <w:sz w:val="24"/>
          <w:szCs w:val="24"/>
        </w:rPr>
        <w:t xml:space="preserve"> А.</w:t>
      </w:r>
      <w:r w:rsidRPr="008E16A2">
        <w:rPr>
          <w:sz w:val="24"/>
          <w:szCs w:val="24"/>
        </w:rPr>
        <w:t>Н.).</w:t>
      </w:r>
    </w:p>
    <w:p w14:paraId="6651EA7B" w14:textId="77777777" w:rsidR="00B20F3A" w:rsidRDefault="00B20F3A" w:rsidP="00B20F3A">
      <w:pPr>
        <w:rPr>
          <w:rFonts w:asciiTheme="minorHAnsi" w:eastAsiaTheme="minorHAnsi" w:hAnsiTheme="minorHAnsi" w:cstheme="minorBidi"/>
          <w:sz w:val="22"/>
          <w:szCs w:val="22"/>
          <w:lang w:eastAsia="en-US"/>
        </w:rPr>
      </w:pPr>
    </w:p>
    <w:p w14:paraId="6F9D7155" w14:textId="77777777" w:rsidR="00B20F3A" w:rsidRDefault="00B20F3A" w:rsidP="00B20F3A"/>
    <w:p w14:paraId="1DEBBA9A" w14:textId="7DFC4103" w:rsidR="00B20F3A" w:rsidRPr="00DA0755" w:rsidRDefault="00B20F3A" w:rsidP="00B20F3A">
      <w:pPr>
        <w:jc w:val="both"/>
        <w:rPr>
          <w:b/>
          <w:noProof/>
          <w:sz w:val="24"/>
          <w:szCs w:val="24"/>
        </w:rPr>
      </w:pPr>
      <w:r>
        <w:rPr>
          <w:b/>
          <w:noProof/>
          <w:sz w:val="24"/>
          <w:szCs w:val="24"/>
        </w:rPr>
        <w:t xml:space="preserve">2. </w:t>
      </w:r>
      <w:r w:rsidRPr="00DA0755">
        <w:rPr>
          <w:b/>
          <w:noProof/>
          <w:sz w:val="24"/>
          <w:szCs w:val="24"/>
        </w:rPr>
        <w:t xml:space="preserve">СЛУШАЛИ: </w:t>
      </w:r>
      <w:r w:rsidRPr="00DA0755">
        <w:rPr>
          <w:noProof/>
          <w:sz w:val="24"/>
          <w:szCs w:val="24"/>
        </w:rPr>
        <w:t xml:space="preserve">О внесении изменений в </w:t>
      </w:r>
      <w:r>
        <w:rPr>
          <w:noProof/>
          <w:sz w:val="24"/>
          <w:szCs w:val="24"/>
        </w:rPr>
        <w:t>некоторые</w:t>
      </w:r>
      <w:r w:rsidRPr="00DA0755">
        <w:rPr>
          <w:noProof/>
          <w:sz w:val="24"/>
          <w:szCs w:val="24"/>
        </w:rPr>
        <w:t xml:space="preserve"> решения региональной службы по тарифам Нижегородской области об установлении индивидуальных тарифов на услуги по передаче электрической энергии.</w:t>
      </w:r>
    </w:p>
    <w:p w14:paraId="77626C4D" w14:textId="77777777" w:rsidR="00B20F3A" w:rsidRPr="00DA0755" w:rsidRDefault="00B20F3A" w:rsidP="00B20F3A">
      <w:pPr>
        <w:autoSpaceDE w:val="0"/>
        <w:autoSpaceDN w:val="0"/>
        <w:adjustRightInd w:val="0"/>
        <w:jc w:val="both"/>
        <w:rPr>
          <w:noProof/>
          <w:sz w:val="24"/>
          <w:szCs w:val="24"/>
        </w:rPr>
      </w:pPr>
      <w:r w:rsidRPr="00DA0755">
        <w:rPr>
          <w:noProof/>
          <w:sz w:val="24"/>
          <w:szCs w:val="24"/>
          <w:u w:val="single"/>
        </w:rPr>
        <w:t>Основания для рассмотрения:</w:t>
      </w:r>
    </w:p>
    <w:p w14:paraId="1ED098EE" w14:textId="227B558D" w:rsidR="00B20F3A" w:rsidRDefault="00B20F3A" w:rsidP="00B20F3A">
      <w:pPr>
        <w:autoSpaceDE w:val="0"/>
        <w:autoSpaceDN w:val="0"/>
        <w:adjustRightInd w:val="0"/>
        <w:jc w:val="both"/>
        <w:rPr>
          <w:sz w:val="24"/>
          <w:szCs w:val="24"/>
        </w:rPr>
      </w:pPr>
      <w:r w:rsidRPr="006C4B2D">
        <w:rPr>
          <w:noProof/>
          <w:sz w:val="24"/>
          <w:szCs w:val="24"/>
        </w:rPr>
        <w:t xml:space="preserve">- дела об установлении тарифов </w:t>
      </w:r>
      <w:r>
        <w:rPr>
          <w:noProof/>
          <w:sz w:val="24"/>
          <w:szCs w:val="24"/>
        </w:rPr>
        <w:t xml:space="preserve">от </w:t>
      </w:r>
      <w:r>
        <w:rPr>
          <w:sz w:val="24"/>
          <w:szCs w:val="24"/>
        </w:rPr>
        <w:t>17 мая 2023 г. № 516-248028/23,</w:t>
      </w:r>
      <w:r w:rsidR="0010398D">
        <w:rPr>
          <w:sz w:val="24"/>
          <w:szCs w:val="24"/>
        </w:rPr>
        <w:t xml:space="preserve"> </w:t>
      </w:r>
      <w:r w:rsidR="009C77CA">
        <w:rPr>
          <w:sz w:val="24"/>
          <w:szCs w:val="24"/>
        </w:rPr>
        <w:t xml:space="preserve">от 25 мая 2021 г. </w:t>
      </w:r>
      <w:r w:rsidR="009C77CA">
        <w:rPr>
          <w:sz w:val="24"/>
          <w:szCs w:val="24"/>
        </w:rPr>
        <w:br/>
        <w:t>№ 516-248350/21</w:t>
      </w:r>
      <w:r>
        <w:rPr>
          <w:sz w:val="24"/>
          <w:szCs w:val="24"/>
        </w:rPr>
        <w:t>, от 16 мая 2022 г. № 516-223115/22,</w:t>
      </w:r>
      <w:r w:rsidRPr="00C63870">
        <w:rPr>
          <w:sz w:val="24"/>
          <w:szCs w:val="24"/>
        </w:rPr>
        <w:t xml:space="preserve"> </w:t>
      </w:r>
      <w:r w:rsidRPr="00AA78D1">
        <w:rPr>
          <w:sz w:val="24"/>
          <w:szCs w:val="24"/>
        </w:rPr>
        <w:t>от 21 мая 2024 г. № 516-288324/24</w:t>
      </w:r>
      <w:r>
        <w:rPr>
          <w:sz w:val="24"/>
          <w:szCs w:val="24"/>
        </w:rPr>
        <w:t xml:space="preserve">, </w:t>
      </w:r>
      <w:r w:rsidRPr="00AA78D1">
        <w:rPr>
          <w:sz w:val="24"/>
          <w:szCs w:val="24"/>
        </w:rPr>
        <w:t>от 23 мая 2024 г. № 516-296144/24</w:t>
      </w:r>
      <w:r>
        <w:rPr>
          <w:sz w:val="24"/>
          <w:szCs w:val="24"/>
        </w:rPr>
        <w:t xml:space="preserve">, </w:t>
      </w:r>
      <w:r w:rsidRPr="00AA78D1">
        <w:rPr>
          <w:sz w:val="24"/>
          <w:szCs w:val="24"/>
        </w:rPr>
        <w:t>от 20 мая 2024 г. № 516-284822/24</w:t>
      </w:r>
      <w:r>
        <w:rPr>
          <w:sz w:val="24"/>
          <w:szCs w:val="24"/>
        </w:rPr>
        <w:t xml:space="preserve">, </w:t>
      </w:r>
      <w:r w:rsidRPr="00AA78D1">
        <w:rPr>
          <w:sz w:val="24"/>
          <w:szCs w:val="24"/>
        </w:rPr>
        <w:t>от 23 мая 2024 г. № 516-295118/24</w:t>
      </w:r>
      <w:r>
        <w:rPr>
          <w:sz w:val="24"/>
          <w:szCs w:val="24"/>
        </w:rPr>
        <w:t xml:space="preserve">, </w:t>
      </w:r>
      <w:r w:rsidRPr="00AA78D1">
        <w:rPr>
          <w:sz w:val="24"/>
          <w:szCs w:val="24"/>
        </w:rPr>
        <w:t>от 20 мая 2024 г. № 516-284862/24</w:t>
      </w:r>
      <w:r w:rsidR="0010398D">
        <w:rPr>
          <w:sz w:val="24"/>
          <w:szCs w:val="24"/>
        </w:rPr>
        <w:t xml:space="preserve">, </w:t>
      </w:r>
      <w:r w:rsidR="0010398D" w:rsidRPr="00AA78D1">
        <w:rPr>
          <w:sz w:val="24"/>
          <w:szCs w:val="24"/>
        </w:rPr>
        <w:t>от 20 мая 2024 г. № 516-284852/24</w:t>
      </w:r>
      <w:r w:rsidR="0010398D">
        <w:rPr>
          <w:sz w:val="24"/>
          <w:szCs w:val="24"/>
        </w:rPr>
        <w:t xml:space="preserve">, </w:t>
      </w:r>
      <w:r w:rsidRPr="00AA78D1">
        <w:rPr>
          <w:sz w:val="24"/>
          <w:szCs w:val="24"/>
        </w:rPr>
        <w:t>от 20 мая 2024 г. № 516-284839/24</w:t>
      </w:r>
      <w:r w:rsidR="0010398D">
        <w:rPr>
          <w:sz w:val="24"/>
          <w:szCs w:val="24"/>
        </w:rPr>
        <w:t xml:space="preserve">, </w:t>
      </w:r>
      <w:r w:rsidRPr="00AA78D1">
        <w:rPr>
          <w:sz w:val="24"/>
          <w:szCs w:val="24"/>
        </w:rPr>
        <w:t>от 21 мая 2024 г. № 516-288326/24</w:t>
      </w:r>
      <w:r w:rsidR="0010398D">
        <w:rPr>
          <w:sz w:val="24"/>
          <w:szCs w:val="24"/>
        </w:rPr>
        <w:t>;</w:t>
      </w:r>
    </w:p>
    <w:p w14:paraId="1E61618C" w14:textId="3634A2CB" w:rsidR="00B20F3A" w:rsidRDefault="0010398D" w:rsidP="00B20F3A">
      <w:pPr>
        <w:autoSpaceDE w:val="0"/>
        <w:autoSpaceDN w:val="0"/>
        <w:adjustRightInd w:val="0"/>
        <w:jc w:val="both"/>
        <w:rPr>
          <w:bCs/>
          <w:sz w:val="24"/>
          <w:szCs w:val="24"/>
        </w:rPr>
      </w:pPr>
      <w:r>
        <w:rPr>
          <w:noProof/>
          <w:sz w:val="24"/>
          <w:szCs w:val="24"/>
        </w:rPr>
        <w:t>-</w:t>
      </w:r>
      <w:r w:rsidR="00B20F3A" w:rsidRPr="00A711F3">
        <w:rPr>
          <w:noProof/>
          <w:sz w:val="24"/>
          <w:szCs w:val="24"/>
        </w:rPr>
        <w:t xml:space="preserve"> </w:t>
      </w:r>
      <w:r w:rsidR="00B20F3A" w:rsidRPr="00A711F3">
        <w:rPr>
          <w:sz w:val="24"/>
          <w:szCs w:val="24"/>
        </w:rPr>
        <w:t xml:space="preserve">письмо </w:t>
      </w:r>
      <w:r w:rsidR="00B20F3A" w:rsidRPr="00A711F3">
        <w:rPr>
          <w:bCs/>
          <w:sz w:val="24"/>
          <w:szCs w:val="24"/>
        </w:rPr>
        <w:t xml:space="preserve">ОБЩЕСТВА С ОГРАНИЧЕННОЙ ОТВЕТСТВЕННОСТЬЮ </w:t>
      </w:r>
      <w:r w:rsidR="00B20F3A" w:rsidRPr="00816E4C">
        <w:rPr>
          <w:bCs/>
          <w:noProof/>
          <w:sz w:val="24"/>
          <w:szCs w:val="24"/>
        </w:rPr>
        <w:t>«НИЖЕГОРОДСКАЯ ЭЛЕКТРОСЕТЕВАЯ КОМПАНИЯ» (ИНН 5256133344), г. Нижний Новгород</w:t>
      </w:r>
      <w:r w:rsidR="00B20F3A" w:rsidRPr="00A711F3">
        <w:rPr>
          <w:sz w:val="24"/>
          <w:szCs w:val="24"/>
        </w:rPr>
        <w:t xml:space="preserve"> (с </w:t>
      </w:r>
      <w:proofErr w:type="spellStart"/>
      <w:r w:rsidR="00B20F3A" w:rsidRPr="00A711F3">
        <w:rPr>
          <w:sz w:val="24"/>
          <w:szCs w:val="24"/>
        </w:rPr>
        <w:t>прилагающимися</w:t>
      </w:r>
      <w:proofErr w:type="spellEnd"/>
      <w:r w:rsidR="00B20F3A" w:rsidRPr="00A711F3">
        <w:rPr>
          <w:sz w:val="24"/>
          <w:szCs w:val="24"/>
        </w:rPr>
        <w:t xml:space="preserve"> расчетными и обосновывающими материалами), входящий </w:t>
      </w:r>
      <w:r w:rsidR="00B20F3A" w:rsidRPr="00A173FF">
        <w:rPr>
          <w:sz w:val="24"/>
          <w:szCs w:val="24"/>
        </w:rPr>
        <w:t>№ Вх-516-215896/25 от 29 апреля 2025 г. (исходящий № 234/001 от 28 апреля 2025 г.)</w:t>
      </w:r>
      <w:r w:rsidR="00B20F3A" w:rsidRPr="00A173FF">
        <w:rPr>
          <w:bCs/>
          <w:sz w:val="24"/>
          <w:szCs w:val="24"/>
        </w:rPr>
        <w:t>;</w:t>
      </w:r>
    </w:p>
    <w:p w14:paraId="3939978A" w14:textId="77777777" w:rsidR="00B20F3A" w:rsidRPr="006B6927" w:rsidRDefault="00B20F3A" w:rsidP="00B20F3A">
      <w:pPr>
        <w:autoSpaceDE w:val="0"/>
        <w:autoSpaceDN w:val="0"/>
        <w:adjustRightInd w:val="0"/>
        <w:jc w:val="both"/>
        <w:rPr>
          <w:sz w:val="24"/>
          <w:szCs w:val="24"/>
        </w:rPr>
      </w:pPr>
      <w:r w:rsidRPr="006B6927">
        <w:rPr>
          <w:noProof/>
          <w:sz w:val="24"/>
          <w:szCs w:val="24"/>
        </w:rPr>
        <w:t xml:space="preserve">- </w:t>
      </w:r>
      <w:r w:rsidRPr="006B6927">
        <w:rPr>
          <w:sz w:val="24"/>
          <w:szCs w:val="24"/>
        </w:rPr>
        <w:t xml:space="preserve">письмо </w:t>
      </w:r>
      <w:r w:rsidRPr="006B6927">
        <w:rPr>
          <w:bCs/>
          <w:sz w:val="24"/>
          <w:szCs w:val="24"/>
        </w:rPr>
        <w:t>ОБЩЕСТВА С ОГРАНИЧЕННОЙ ОТВЕТСТВЕННОСТЬЮ «</w:t>
      </w:r>
      <w:r w:rsidRPr="006B6927">
        <w:rPr>
          <w:bCs/>
          <w:noProof/>
          <w:sz w:val="24"/>
          <w:szCs w:val="24"/>
        </w:rPr>
        <w:t>ЭЛЕКТРОСЕТЕВАЯ КОМПАНИЯ НИЖНЕГО НОВГОРОДА» (ИНН 5260406322), г. Нижний Новгород</w:t>
      </w:r>
      <w:r w:rsidRPr="006B6927">
        <w:rPr>
          <w:sz w:val="24"/>
          <w:szCs w:val="24"/>
        </w:rPr>
        <w:t xml:space="preserve"> (с </w:t>
      </w:r>
      <w:proofErr w:type="spellStart"/>
      <w:r w:rsidRPr="006B6927">
        <w:rPr>
          <w:sz w:val="24"/>
          <w:szCs w:val="24"/>
        </w:rPr>
        <w:t>прилагающимися</w:t>
      </w:r>
      <w:proofErr w:type="spellEnd"/>
      <w:r w:rsidRPr="006B6927">
        <w:rPr>
          <w:sz w:val="24"/>
          <w:szCs w:val="24"/>
        </w:rPr>
        <w:t xml:space="preserve"> расчетными и обосновывающими материалами), входящий № Вх-516-203512/25 от 23 апреля 2025 г. (исходящий № 257 от 23 апреля 2025 г.)</w:t>
      </w:r>
      <w:r w:rsidRPr="006B6927">
        <w:rPr>
          <w:bCs/>
          <w:sz w:val="24"/>
          <w:szCs w:val="24"/>
        </w:rPr>
        <w:t>;</w:t>
      </w:r>
    </w:p>
    <w:p w14:paraId="71776D4F" w14:textId="77777777" w:rsidR="00B20F3A" w:rsidRPr="00DB7260" w:rsidRDefault="00B20F3A" w:rsidP="00B20F3A">
      <w:pPr>
        <w:autoSpaceDE w:val="0"/>
        <w:autoSpaceDN w:val="0"/>
        <w:adjustRightInd w:val="0"/>
        <w:jc w:val="both"/>
        <w:rPr>
          <w:sz w:val="24"/>
          <w:szCs w:val="24"/>
        </w:rPr>
      </w:pPr>
      <w:r w:rsidRPr="006B6927">
        <w:rPr>
          <w:noProof/>
          <w:sz w:val="24"/>
          <w:szCs w:val="24"/>
        </w:rPr>
        <w:t xml:space="preserve">- </w:t>
      </w:r>
      <w:r w:rsidRPr="006B6927">
        <w:rPr>
          <w:sz w:val="24"/>
          <w:szCs w:val="24"/>
        </w:rPr>
        <w:t xml:space="preserve">письмо </w:t>
      </w:r>
      <w:r w:rsidRPr="006B6927">
        <w:rPr>
          <w:noProof/>
          <w:sz w:val="24"/>
          <w:szCs w:val="24"/>
        </w:rPr>
        <w:t xml:space="preserve">ОБЩЕСТВА С ОГРАНИЧЕННОЙ ОТВЕТСТВЕННОСТЬЮ «ЭНЕРГОТРАНСПОРТ» (ИНН </w:t>
      </w:r>
      <w:r w:rsidRPr="006B6927">
        <w:rPr>
          <w:color w:val="000000"/>
          <w:sz w:val="24"/>
          <w:szCs w:val="24"/>
          <w:shd w:val="clear" w:color="auto" w:fill="FFFFFF"/>
        </w:rPr>
        <w:t>5260309632)</w:t>
      </w:r>
      <w:r w:rsidRPr="006B6927">
        <w:rPr>
          <w:noProof/>
          <w:sz w:val="24"/>
          <w:szCs w:val="24"/>
        </w:rPr>
        <w:t>, г. Нижний Новгород</w:t>
      </w:r>
      <w:r w:rsidRPr="006B6927">
        <w:rPr>
          <w:sz w:val="24"/>
          <w:szCs w:val="24"/>
        </w:rPr>
        <w:t xml:space="preserve"> (с </w:t>
      </w:r>
      <w:proofErr w:type="spellStart"/>
      <w:r w:rsidRPr="006B6927">
        <w:rPr>
          <w:sz w:val="24"/>
          <w:szCs w:val="24"/>
        </w:rPr>
        <w:t>прилагающимися</w:t>
      </w:r>
      <w:proofErr w:type="spellEnd"/>
      <w:r w:rsidRPr="006B6927">
        <w:rPr>
          <w:sz w:val="24"/>
          <w:szCs w:val="24"/>
        </w:rPr>
        <w:t xml:space="preserve"> расчетными и обосновывающими материалами), входящий № Вх-516-213722/25 от 29 апреля 2025 г. (исходящий № 129 от 28 апреля 2025 г.)</w:t>
      </w:r>
      <w:r w:rsidRPr="006B6927">
        <w:rPr>
          <w:bCs/>
          <w:sz w:val="24"/>
          <w:szCs w:val="24"/>
        </w:rPr>
        <w:t>;</w:t>
      </w:r>
    </w:p>
    <w:p w14:paraId="18E808B6" w14:textId="77777777" w:rsidR="00B20F3A" w:rsidRPr="006A2429" w:rsidRDefault="00B20F3A" w:rsidP="00B20F3A">
      <w:pPr>
        <w:autoSpaceDE w:val="0"/>
        <w:autoSpaceDN w:val="0"/>
        <w:adjustRightInd w:val="0"/>
        <w:jc w:val="both"/>
        <w:rPr>
          <w:bCs/>
          <w:sz w:val="24"/>
          <w:szCs w:val="24"/>
        </w:rPr>
      </w:pPr>
      <w:r w:rsidRPr="00A711F3">
        <w:rPr>
          <w:noProof/>
          <w:sz w:val="24"/>
          <w:szCs w:val="24"/>
        </w:rPr>
        <w:lastRenderedPageBreak/>
        <w:t xml:space="preserve">- </w:t>
      </w:r>
      <w:r w:rsidRPr="00A711F3">
        <w:rPr>
          <w:sz w:val="24"/>
          <w:szCs w:val="24"/>
        </w:rPr>
        <w:t xml:space="preserve">письмо </w:t>
      </w:r>
      <w:r>
        <w:rPr>
          <w:bCs/>
          <w:sz w:val="24"/>
          <w:szCs w:val="24"/>
        </w:rPr>
        <w:t>АКЦИОНЕРНОГО ОБЩЕСТВА</w:t>
      </w:r>
      <w:r w:rsidRPr="00F7299E">
        <w:rPr>
          <w:bCs/>
          <w:sz w:val="24"/>
          <w:szCs w:val="24"/>
        </w:rPr>
        <w:t xml:space="preserve"> «ВЕРХНЕ-ВОЛЖСКАЯ ЭНЕРГЕТИЧЕСКАЯ КОМПАНИЯ» (ИНН 5261056945), г. Нижний Новгород </w:t>
      </w:r>
      <w:r w:rsidRPr="00A711F3">
        <w:rPr>
          <w:sz w:val="24"/>
          <w:szCs w:val="24"/>
        </w:rPr>
        <w:t xml:space="preserve">(с </w:t>
      </w:r>
      <w:proofErr w:type="spellStart"/>
      <w:r w:rsidRPr="00A711F3">
        <w:rPr>
          <w:sz w:val="24"/>
          <w:szCs w:val="24"/>
        </w:rPr>
        <w:t>прилагающимися</w:t>
      </w:r>
      <w:proofErr w:type="spellEnd"/>
      <w:r w:rsidRPr="00A711F3">
        <w:rPr>
          <w:sz w:val="24"/>
          <w:szCs w:val="24"/>
        </w:rPr>
        <w:t xml:space="preserve"> расчетными и обосновывающими материалами), входящий </w:t>
      </w:r>
      <w:r w:rsidRPr="006A2429">
        <w:rPr>
          <w:sz w:val="24"/>
          <w:szCs w:val="24"/>
        </w:rPr>
        <w:t>№ Вх-516-206218/25 от 24 апреля 2025 г. (исходящий № ЭК-263/25 от 24 апреля 2025 г.)</w:t>
      </w:r>
      <w:r w:rsidRPr="006A2429">
        <w:rPr>
          <w:bCs/>
          <w:sz w:val="24"/>
          <w:szCs w:val="24"/>
        </w:rPr>
        <w:t>;</w:t>
      </w:r>
    </w:p>
    <w:p w14:paraId="650585E8" w14:textId="45F8B5EE" w:rsidR="00B20F3A" w:rsidRDefault="00B20F3A" w:rsidP="00B20F3A">
      <w:pPr>
        <w:autoSpaceDE w:val="0"/>
        <w:autoSpaceDN w:val="0"/>
        <w:adjustRightInd w:val="0"/>
        <w:jc w:val="both"/>
        <w:rPr>
          <w:bCs/>
          <w:sz w:val="24"/>
          <w:szCs w:val="24"/>
        </w:rPr>
      </w:pPr>
      <w:r w:rsidRPr="00A711F3">
        <w:rPr>
          <w:noProof/>
          <w:sz w:val="24"/>
          <w:szCs w:val="24"/>
        </w:rPr>
        <w:t xml:space="preserve">- </w:t>
      </w:r>
      <w:r w:rsidRPr="00A711F3">
        <w:rPr>
          <w:sz w:val="24"/>
          <w:szCs w:val="24"/>
        </w:rPr>
        <w:t xml:space="preserve">письмо </w:t>
      </w:r>
      <w:r>
        <w:rPr>
          <w:bCs/>
          <w:sz w:val="24"/>
          <w:szCs w:val="24"/>
        </w:rPr>
        <w:t>ОБЩЕСТВА</w:t>
      </w:r>
      <w:r w:rsidRPr="003731E1">
        <w:rPr>
          <w:bCs/>
          <w:sz w:val="24"/>
          <w:szCs w:val="24"/>
        </w:rPr>
        <w:t xml:space="preserve"> С ОГРАНИЧЕННОЙ ОТВЕТСТВЕННОСТЬЮ «ПАВЛОВОЭНЕРГО» (ИНН 5252021872), г. Павлово Нижегородской области</w:t>
      </w:r>
      <w:r w:rsidRPr="00A711F3">
        <w:rPr>
          <w:sz w:val="24"/>
          <w:szCs w:val="24"/>
        </w:rPr>
        <w:t xml:space="preserve"> (с </w:t>
      </w:r>
      <w:proofErr w:type="spellStart"/>
      <w:r w:rsidRPr="00A711F3">
        <w:rPr>
          <w:sz w:val="24"/>
          <w:szCs w:val="24"/>
        </w:rPr>
        <w:t>прилагающимися</w:t>
      </w:r>
      <w:proofErr w:type="spellEnd"/>
      <w:r w:rsidRPr="00A711F3">
        <w:rPr>
          <w:sz w:val="24"/>
          <w:szCs w:val="24"/>
        </w:rPr>
        <w:t xml:space="preserve"> расчетными и обосновывающими материалами), входящий </w:t>
      </w:r>
      <w:r w:rsidRPr="00DB50B0">
        <w:rPr>
          <w:sz w:val="24"/>
          <w:szCs w:val="24"/>
        </w:rPr>
        <w:t>№ Вх-516-211644/25 от 28 апреля 2025 г. (исходящий № 28</w:t>
      </w:r>
      <w:r w:rsidR="004A27C3">
        <w:rPr>
          <w:sz w:val="24"/>
          <w:szCs w:val="24"/>
        </w:rPr>
        <w:t>0</w:t>
      </w:r>
      <w:r w:rsidRPr="00DB50B0">
        <w:rPr>
          <w:sz w:val="24"/>
          <w:szCs w:val="24"/>
        </w:rPr>
        <w:t>41 от 28 апреля 2025 г.)</w:t>
      </w:r>
      <w:r w:rsidRPr="00DB50B0">
        <w:rPr>
          <w:bCs/>
          <w:sz w:val="24"/>
          <w:szCs w:val="24"/>
        </w:rPr>
        <w:t>;</w:t>
      </w:r>
    </w:p>
    <w:p w14:paraId="308B1F8E" w14:textId="77777777" w:rsidR="00B20F3A" w:rsidRDefault="00B20F3A" w:rsidP="00B20F3A">
      <w:pPr>
        <w:autoSpaceDE w:val="0"/>
        <w:autoSpaceDN w:val="0"/>
        <w:adjustRightInd w:val="0"/>
        <w:jc w:val="both"/>
        <w:rPr>
          <w:bCs/>
          <w:sz w:val="24"/>
          <w:szCs w:val="24"/>
        </w:rPr>
      </w:pPr>
      <w:r w:rsidRPr="00A711F3">
        <w:rPr>
          <w:noProof/>
          <w:sz w:val="24"/>
          <w:szCs w:val="24"/>
        </w:rPr>
        <w:t xml:space="preserve">- </w:t>
      </w:r>
      <w:r w:rsidRPr="00A711F3">
        <w:rPr>
          <w:sz w:val="24"/>
          <w:szCs w:val="24"/>
        </w:rPr>
        <w:t xml:space="preserve">письмо </w:t>
      </w:r>
      <w:r>
        <w:rPr>
          <w:bCs/>
          <w:sz w:val="24"/>
          <w:szCs w:val="24"/>
        </w:rPr>
        <w:t>АКЦИОНЕРНОГО ОБЩЕСТВА</w:t>
      </w:r>
      <w:r w:rsidRPr="00F7299E">
        <w:rPr>
          <w:bCs/>
          <w:sz w:val="24"/>
          <w:szCs w:val="24"/>
        </w:rPr>
        <w:t xml:space="preserve"> «САРОВСКАЯ ЭЛЕКТРОСЕТЕВАЯ КОМПАНИЯ» (ИНН 5254082581), г. Саров Нижегородской области</w:t>
      </w:r>
      <w:r w:rsidRPr="00A711F3">
        <w:rPr>
          <w:sz w:val="24"/>
          <w:szCs w:val="24"/>
        </w:rPr>
        <w:t xml:space="preserve"> (с </w:t>
      </w:r>
      <w:proofErr w:type="spellStart"/>
      <w:r w:rsidRPr="00A711F3">
        <w:rPr>
          <w:sz w:val="24"/>
          <w:szCs w:val="24"/>
        </w:rPr>
        <w:t>прилагающимися</w:t>
      </w:r>
      <w:proofErr w:type="spellEnd"/>
      <w:r w:rsidRPr="00A711F3">
        <w:rPr>
          <w:sz w:val="24"/>
          <w:szCs w:val="24"/>
        </w:rPr>
        <w:t xml:space="preserve"> расчетными и обосновывающими материалами), входящий </w:t>
      </w:r>
      <w:r w:rsidRPr="005D0A9E">
        <w:rPr>
          <w:sz w:val="24"/>
          <w:szCs w:val="24"/>
        </w:rPr>
        <w:t>№ Вх-516-211611/25 от 28 апреля 2025 г. (исходящий № 085/677 от 24 апреля 2025 г.)</w:t>
      </w:r>
      <w:r w:rsidRPr="005D0A9E">
        <w:rPr>
          <w:bCs/>
          <w:sz w:val="24"/>
          <w:szCs w:val="24"/>
        </w:rPr>
        <w:t>;</w:t>
      </w:r>
    </w:p>
    <w:p w14:paraId="169383CD" w14:textId="77777777" w:rsidR="00B20F3A" w:rsidRDefault="00B20F3A" w:rsidP="00B20F3A">
      <w:pPr>
        <w:autoSpaceDE w:val="0"/>
        <w:autoSpaceDN w:val="0"/>
        <w:adjustRightInd w:val="0"/>
        <w:jc w:val="both"/>
        <w:rPr>
          <w:bCs/>
          <w:sz w:val="24"/>
          <w:szCs w:val="24"/>
        </w:rPr>
      </w:pPr>
      <w:r w:rsidRPr="00A711F3">
        <w:rPr>
          <w:noProof/>
          <w:sz w:val="24"/>
          <w:szCs w:val="24"/>
        </w:rPr>
        <w:t xml:space="preserve">- </w:t>
      </w:r>
      <w:r w:rsidRPr="00A711F3">
        <w:rPr>
          <w:sz w:val="24"/>
          <w:szCs w:val="24"/>
        </w:rPr>
        <w:t xml:space="preserve">письмо </w:t>
      </w:r>
      <w:r>
        <w:rPr>
          <w:bCs/>
          <w:sz w:val="24"/>
          <w:szCs w:val="24"/>
        </w:rPr>
        <w:t>ОБЩЕСТВА</w:t>
      </w:r>
      <w:r w:rsidRPr="00F7299E">
        <w:rPr>
          <w:bCs/>
          <w:sz w:val="24"/>
          <w:szCs w:val="24"/>
        </w:rPr>
        <w:t xml:space="preserve"> С ОГРАНИЧЕННОЙ ОТВЕТСТВЕННОСТЬЮ «ЗЕФС-ЭНЕРГО» (ИНН 5258049909), г. Нижний Новгород </w:t>
      </w:r>
      <w:r w:rsidRPr="00A711F3">
        <w:rPr>
          <w:sz w:val="24"/>
          <w:szCs w:val="24"/>
        </w:rPr>
        <w:t xml:space="preserve">(с </w:t>
      </w:r>
      <w:proofErr w:type="spellStart"/>
      <w:r w:rsidRPr="00A711F3">
        <w:rPr>
          <w:sz w:val="24"/>
          <w:szCs w:val="24"/>
        </w:rPr>
        <w:t>прилагающимися</w:t>
      </w:r>
      <w:proofErr w:type="spellEnd"/>
      <w:r w:rsidRPr="00A711F3">
        <w:rPr>
          <w:sz w:val="24"/>
          <w:szCs w:val="24"/>
        </w:rPr>
        <w:t xml:space="preserve"> расчетными и обосновывающими материалами), входящий </w:t>
      </w:r>
      <w:r w:rsidRPr="002B06DC">
        <w:rPr>
          <w:sz w:val="24"/>
          <w:szCs w:val="24"/>
        </w:rPr>
        <w:t>№ Вх-516-214976/25 от 29 апреля 2025 г. (исходящий № ОКД-017-108/25 от 29 апреля 2025 г.)</w:t>
      </w:r>
      <w:r w:rsidRPr="002B06DC">
        <w:rPr>
          <w:bCs/>
          <w:sz w:val="24"/>
          <w:szCs w:val="24"/>
        </w:rPr>
        <w:t>;</w:t>
      </w:r>
    </w:p>
    <w:p w14:paraId="35E41A3F" w14:textId="77777777" w:rsidR="00B20F3A" w:rsidRDefault="00B20F3A" w:rsidP="00B20F3A">
      <w:pPr>
        <w:autoSpaceDE w:val="0"/>
        <w:autoSpaceDN w:val="0"/>
        <w:adjustRightInd w:val="0"/>
        <w:jc w:val="both"/>
        <w:rPr>
          <w:bCs/>
          <w:sz w:val="24"/>
          <w:szCs w:val="24"/>
        </w:rPr>
      </w:pPr>
      <w:r w:rsidRPr="00A711F3">
        <w:rPr>
          <w:noProof/>
          <w:sz w:val="24"/>
          <w:szCs w:val="24"/>
        </w:rPr>
        <w:t xml:space="preserve">- </w:t>
      </w:r>
      <w:r w:rsidRPr="00A711F3">
        <w:rPr>
          <w:sz w:val="24"/>
          <w:szCs w:val="24"/>
        </w:rPr>
        <w:t xml:space="preserve">письмо </w:t>
      </w:r>
      <w:r>
        <w:rPr>
          <w:bCs/>
          <w:sz w:val="24"/>
          <w:szCs w:val="24"/>
        </w:rPr>
        <w:t>ОБЩЕСТВА</w:t>
      </w:r>
      <w:r w:rsidRPr="003731E1">
        <w:rPr>
          <w:bCs/>
          <w:sz w:val="24"/>
          <w:szCs w:val="24"/>
        </w:rPr>
        <w:t xml:space="preserve"> С ОГРАНИЧЕННОЙ ОТВЕТСТВЕННОСТЬЮ «СПЕЦИНВЕСТПРОЕКТ» (ИНН 5261036875), г. Нижний Новгород </w:t>
      </w:r>
      <w:r w:rsidRPr="00A711F3">
        <w:rPr>
          <w:sz w:val="24"/>
          <w:szCs w:val="24"/>
        </w:rPr>
        <w:t xml:space="preserve">(с </w:t>
      </w:r>
      <w:proofErr w:type="spellStart"/>
      <w:r w:rsidRPr="00A711F3">
        <w:rPr>
          <w:sz w:val="24"/>
          <w:szCs w:val="24"/>
        </w:rPr>
        <w:t>прилагающимися</w:t>
      </w:r>
      <w:proofErr w:type="spellEnd"/>
      <w:r w:rsidRPr="00A711F3">
        <w:rPr>
          <w:sz w:val="24"/>
          <w:szCs w:val="24"/>
        </w:rPr>
        <w:t xml:space="preserve"> расчетными и обосновывающими материалами), входящий </w:t>
      </w:r>
      <w:r w:rsidRPr="00AF0AD3">
        <w:rPr>
          <w:sz w:val="24"/>
          <w:szCs w:val="24"/>
        </w:rPr>
        <w:t>№ Вх-516-206308/25 от 24 апреля 2025 г. (исходящий № 1800 от 24 апреля 2025 г.)</w:t>
      </w:r>
      <w:r w:rsidRPr="00AF0AD3">
        <w:rPr>
          <w:bCs/>
          <w:sz w:val="24"/>
          <w:szCs w:val="24"/>
        </w:rPr>
        <w:t>;</w:t>
      </w:r>
    </w:p>
    <w:p w14:paraId="0AF3C213" w14:textId="77777777" w:rsidR="00B20F3A" w:rsidRDefault="00B20F3A" w:rsidP="00B20F3A">
      <w:pPr>
        <w:autoSpaceDE w:val="0"/>
        <w:autoSpaceDN w:val="0"/>
        <w:adjustRightInd w:val="0"/>
        <w:jc w:val="both"/>
        <w:rPr>
          <w:bCs/>
          <w:sz w:val="24"/>
          <w:szCs w:val="24"/>
        </w:rPr>
      </w:pPr>
      <w:r w:rsidRPr="00A711F3">
        <w:rPr>
          <w:noProof/>
          <w:sz w:val="24"/>
          <w:szCs w:val="24"/>
        </w:rPr>
        <w:t xml:space="preserve">- </w:t>
      </w:r>
      <w:r w:rsidRPr="00A711F3">
        <w:rPr>
          <w:sz w:val="24"/>
          <w:szCs w:val="24"/>
        </w:rPr>
        <w:t xml:space="preserve">письмо </w:t>
      </w:r>
      <w:r>
        <w:rPr>
          <w:bCs/>
          <w:sz w:val="24"/>
          <w:szCs w:val="24"/>
        </w:rPr>
        <w:t>ОТКРЫТОГО АКЦИОНЕРНОГО ОБЩЕСТВА</w:t>
      </w:r>
      <w:r w:rsidRPr="00F7299E">
        <w:rPr>
          <w:bCs/>
          <w:sz w:val="24"/>
          <w:szCs w:val="24"/>
        </w:rPr>
        <w:t xml:space="preserve"> «РОССИЙСКИЕ ЖЕЛЕЗНЫЕ ДОРОГИ» (ИНН 7708503727), г. Москва</w:t>
      </w:r>
      <w:r w:rsidRPr="00A711F3">
        <w:rPr>
          <w:sz w:val="24"/>
          <w:szCs w:val="24"/>
        </w:rPr>
        <w:t xml:space="preserve"> (с </w:t>
      </w:r>
      <w:proofErr w:type="spellStart"/>
      <w:r w:rsidRPr="00A711F3">
        <w:rPr>
          <w:sz w:val="24"/>
          <w:szCs w:val="24"/>
        </w:rPr>
        <w:t>прилагающимися</w:t>
      </w:r>
      <w:proofErr w:type="spellEnd"/>
      <w:r w:rsidRPr="00A711F3">
        <w:rPr>
          <w:sz w:val="24"/>
          <w:szCs w:val="24"/>
        </w:rPr>
        <w:t xml:space="preserve"> расчетными и обосновывающими материалами), входящий </w:t>
      </w:r>
      <w:r w:rsidRPr="00C82B5F">
        <w:rPr>
          <w:sz w:val="24"/>
          <w:szCs w:val="24"/>
        </w:rPr>
        <w:t>№ Вх-516-204069/25 от 24 апреля 2025 г. (исходящий № исх-3952/</w:t>
      </w:r>
      <w:proofErr w:type="spellStart"/>
      <w:r w:rsidRPr="00C82B5F">
        <w:rPr>
          <w:sz w:val="24"/>
          <w:szCs w:val="24"/>
        </w:rPr>
        <w:t>горькнтэ</w:t>
      </w:r>
      <w:proofErr w:type="spellEnd"/>
      <w:r w:rsidRPr="00C82B5F">
        <w:rPr>
          <w:sz w:val="24"/>
          <w:szCs w:val="24"/>
        </w:rPr>
        <w:t xml:space="preserve"> от 22 апреля 2025 г.)</w:t>
      </w:r>
      <w:r w:rsidRPr="00C82B5F">
        <w:rPr>
          <w:bCs/>
          <w:sz w:val="24"/>
          <w:szCs w:val="24"/>
        </w:rPr>
        <w:t>;</w:t>
      </w:r>
    </w:p>
    <w:p w14:paraId="18A2E139" w14:textId="79690BC0" w:rsidR="00B20F3A" w:rsidRDefault="00B20F3A" w:rsidP="00B20F3A">
      <w:pPr>
        <w:autoSpaceDE w:val="0"/>
        <w:autoSpaceDN w:val="0"/>
        <w:adjustRightInd w:val="0"/>
        <w:jc w:val="both"/>
        <w:rPr>
          <w:bCs/>
          <w:sz w:val="24"/>
          <w:szCs w:val="24"/>
        </w:rPr>
      </w:pPr>
      <w:r w:rsidRPr="006A2429">
        <w:rPr>
          <w:noProof/>
          <w:sz w:val="24"/>
          <w:szCs w:val="24"/>
        </w:rPr>
        <w:t xml:space="preserve">- </w:t>
      </w:r>
      <w:r w:rsidRPr="006A2429">
        <w:rPr>
          <w:sz w:val="24"/>
          <w:szCs w:val="24"/>
        </w:rPr>
        <w:t xml:space="preserve">письмо </w:t>
      </w:r>
      <w:r w:rsidRPr="006A2429">
        <w:rPr>
          <w:bCs/>
          <w:sz w:val="24"/>
          <w:szCs w:val="24"/>
        </w:rPr>
        <w:t>АКЦИОНЕРНОГО ОБЩЕСТВА «ОБОРОНЭНЕРГО</w:t>
      </w:r>
      <w:r w:rsidRPr="00F7299E">
        <w:rPr>
          <w:bCs/>
          <w:sz w:val="24"/>
          <w:szCs w:val="24"/>
        </w:rPr>
        <w:t>» (ИНН 7704726225), г. Москва</w:t>
      </w:r>
      <w:r w:rsidRPr="00A711F3">
        <w:rPr>
          <w:sz w:val="24"/>
          <w:szCs w:val="24"/>
        </w:rPr>
        <w:t xml:space="preserve"> (с </w:t>
      </w:r>
      <w:proofErr w:type="spellStart"/>
      <w:r w:rsidRPr="00A711F3">
        <w:rPr>
          <w:sz w:val="24"/>
          <w:szCs w:val="24"/>
        </w:rPr>
        <w:t>прилагающимися</w:t>
      </w:r>
      <w:proofErr w:type="spellEnd"/>
      <w:r w:rsidRPr="00A711F3">
        <w:rPr>
          <w:sz w:val="24"/>
          <w:szCs w:val="24"/>
        </w:rPr>
        <w:t xml:space="preserve"> расчетными и обосновывающими материалами), входящий </w:t>
      </w:r>
      <w:r w:rsidRPr="004B6310">
        <w:rPr>
          <w:sz w:val="24"/>
          <w:szCs w:val="24"/>
        </w:rPr>
        <w:t>№ Вх-516-216749/25 от 30 апреля 2025 г. (исходящий № ВЛГ/030/1097 от 29 апреля 2025 г.)</w:t>
      </w:r>
      <w:r w:rsidRPr="004B6310">
        <w:rPr>
          <w:bCs/>
          <w:sz w:val="24"/>
          <w:szCs w:val="24"/>
        </w:rPr>
        <w:t>;</w:t>
      </w:r>
    </w:p>
    <w:p w14:paraId="63EE6EF2" w14:textId="77777777" w:rsidR="00B20F3A" w:rsidRDefault="00B20F3A" w:rsidP="00B20F3A">
      <w:pPr>
        <w:autoSpaceDE w:val="0"/>
        <w:autoSpaceDN w:val="0"/>
        <w:adjustRightInd w:val="0"/>
        <w:jc w:val="both"/>
        <w:rPr>
          <w:bCs/>
          <w:sz w:val="24"/>
          <w:szCs w:val="24"/>
        </w:rPr>
      </w:pPr>
      <w:r w:rsidRPr="00A711F3">
        <w:rPr>
          <w:noProof/>
          <w:sz w:val="24"/>
          <w:szCs w:val="24"/>
        </w:rPr>
        <w:t xml:space="preserve">- </w:t>
      </w:r>
      <w:r w:rsidRPr="00A711F3">
        <w:rPr>
          <w:sz w:val="24"/>
          <w:szCs w:val="24"/>
        </w:rPr>
        <w:t xml:space="preserve">письмо </w:t>
      </w:r>
      <w:r>
        <w:rPr>
          <w:bCs/>
          <w:sz w:val="24"/>
          <w:szCs w:val="24"/>
        </w:rPr>
        <w:t>ФЕДЕРАЛЬНОГО КАЗЕННОГО ПРЕДПРИЯТИЯ</w:t>
      </w:r>
      <w:r w:rsidRPr="00F7299E">
        <w:rPr>
          <w:bCs/>
          <w:sz w:val="24"/>
          <w:szCs w:val="24"/>
        </w:rPr>
        <w:t xml:space="preserve"> «ЗАВОД ИМЕНИ Я.М.СВЕРДЛОВА» (ИНН 5249002485), г. Дзержинск Нижегородской области </w:t>
      </w:r>
      <w:r w:rsidRPr="00A711F3">
        <w:rPr>
          <w:sz w:val="24"/>
          <w:szCs w:val="24"/>
        </w:rPr>
        <w:t xml:space="preserve">(с </w:t>
      </w:r>
      <w:proofErr w:type="spellStart"/>
      <w:r w:rsidRPr="00A711F3">
        <w:rPr>
          <w:sz w:val="24"/>
          <w:szCs w:val="24"/>
        </w:rPr>
        <w:t>прилагающимися</w:t>
      </w:r>
      <w:proofErr w:type="spellEnd"/>
      <w:r w:rsidRPr="00A711F3">
        <w:rPr>
          <w:sz w:val="24"/>
          <w:szCs w:val="24"/>
        </w:rPr>
        <w:t xml:space="preserve"> расчетными и обосновывающими материалами), входящий </w:t>
      </w:r>
      <w:r w:rsidRPr="004B4CAB">
        <w:rPr>
          <w:sz w:val="24"/>
          <w:szCs w:val="24"/>
        </w:rPr>
        <w:t>№ Вх-516-211672/25 от 28 апреля 2025 г. (исходящий № 38-41-238 от 25 апреля 2025 г.)</w:t>
      </w:r>
      <w:r w:rsidRPr="004B4CAB">
        <w:rPr>
          <w:bCs/>
          <w:sz w:val="24"/>
          <w:szCs w:val="24"/>
        </w:rPr>
        <w:t>;</w:t>
      </w:r>
    </w:p>
    <w:p w14:paraId="607C813B" w14:textId="77777777" w:rsidR="00097110" w:rsidRDefault="00097110" w:rsidP="00097110">
      <w:pPr>
        <w:autoSpaceDE w:val="0"/>
        <w:autoSpaceDN w:val="0"/>
        <w:adjustRightInd w:val="0"/>
        <w:jc w:val="both"/>
        <w:rPr>
          <w:bCs/>
          <w:sz w:val="24"/>
          <w:szCs w:val="24"/>
        </w:rPr>
      </w:pPr>
      <w:r>
        <w:rPr>
          <w:sz w:val="24"/>
          <w:szCs w:val="24"/>
        </w:rPr>
        <w:t xml:space="preserve">- письмо (экспертное мнение) </w:t>
      </w:r>
      <w:r w:rsidRPr="003A657A">
        <w:rPr>
          <w:noProof/>
          <w:sz w:val="24"/>
          <w:szCs w:val="24"/>
        </w:rPr>
        <w:t>филиала публичного акционерного общества «Россети Центр и Приволжье» - «Нижновэнерго» (ИНН 5260200603), г. Нижний Новгород</w:t>
      </w:r>
      <w:r>
        <w:rPr>
          <w:noProof/>
          <w:sz w:val="24"/>
          <w:szCs w:val="24"/>
        </w:rPr>
        <w:t xml:space="preserve"> (с прилагающимися документами)</w:t>
      </w:r>
      <w:r w:rsidRPr="00D90E2A">
        <w:rPr>
          <w:sz w:val="24"/>
          <w:szCs w:val="24"/>
        </w:rPr>
        <w:t xml:space="preserve">, </w:t>
      </w:r>
      <w:r w:rsidRPr="00F14823">
        <w:rPr>
          <w:sz w:val="24"/>
          <w:szCs w:val="24"/>
        </w:rPr>
        <w:t>входящий № Вх-516-501800/25 от 17 октября 2025 г. (исходящий № МР7-ННЭ/12-41/12018 от 10 октября 2025 г.)</w:t>
      </w:r>
      <w:r>
        <w:rPr>
          <w:bCs/>
          <w:sz w:val="24"/>
          <w:szCs w:val="24"/>
        </w:rPr>
        <w:t>;</w:t>
      </w:r>
    </w:p>
    <w:p w14:paraId="4F9C3642" w14:textId="3A03F396" w:rsidR="00B20F3A" w:rsidRDefault="00B20F3A" w:rsidP="00B20F3A">
      <w:pPr>
        <w:autoSpaceDE w:val="0"/>
        <w:autoSpaceDN w:val="0"/>
        <w:adjustRightInd w:val="0"/>
        <w:jc w:val="both"/>
        <w:rPr>
          <w:sz w:val="24"/>
          <w:szCs w:val="24"/>
        </w:rPr>
      </w:pPr>
      <w:r w:rsidRPr="00B20F3A">
        <w:rPr>
          <w:sz w:val="24"/>
          <w:szCs w:val="24"/>
        </w:rPr>
        <w:t>- распоряжение Правительства Российской Федерации от 31 октября 2025 г. № 3081-р;</w:t>
      </w:r>
    </w:p>
    <w:p w14:paraId="13268E5F" w14:textId="5113C52D" w:rsidR="00097110" w:rsidRPr="00097110" w:rsidRDefault="00097110" w:rsidP="00097110">
      <w:pPr>
        <w:autoSpaceDE w:val="0"/>
        <w:autoSpaceDN w:val="0"/>
        <w:adjustRightInd w:val="0"/>
        <w:jc w:val="both"/>
        <w:rPr>
          <w:sz w:val="24"/>
          <w:szCs w:val="24"/>
        </w:rPr>
      </w:pPr>
      <w:r w:rsidRPr="00097110">
        <w:rPr>
          <w:bCs/>
          <w:sz w:val="24"/>
          <w:szCs w:val="24"/>
        </w:rPr>
        <w:t xml:space="preserve">- </w:t>
      </w:r>
      <w:r w:rsidRPr="00097110">
        <w:rPr>
          <w:sz w:val="24"/>
          <w:szCs w:val="24"/>
        </w:rPr>
        <w:t>постановление Правительства Российской Федерации от 9 декабря 2025 г. № 1999 «О внесении изменений в некоторые акты Правительства Российской Федерации»</w:t>
      </w:r>
      <w:r>
        <w:rPr>
          <w:sz w:val="24"/>
          <w:szCs w:val="24"/>
        </w:rPr>
        <w:t>;</w:t>
      </w:r>
    </w:p>
    <w:p w14:paraId="7101987D" w14:textId="53A26C3C" w:rsidR="00BF2454" w:rsidRDefault="00BF2454" w:rsidP="00BF2454">
      <w:pPr>
        <w:autoSpaceDE w:val="0"/>
        <w:autoSpaceDN w:val="0"/>
        <w:adjustRightInd w:val="0"/>
        <w:jc w:val="both"/>
        <w:rPr>
          <w:noProof/>
          <w:sz w:val="24"/>
          <w:szCs w:val="24"/>
        </w:rPr>
      </w:pPr>
      <w:r>
        <w:rPr>
          <w:bCs/>
          <w:sz w:val="24"/>
          <w:szCs w:val="24"/>
        </w:rPr>
        <w:t>- особое мнение</w:t>
      </w:r>
      <w:r w:rsidRPr="00BF2454">
        <w:rPr>
          <w:bCs/>
          <w:sz w:val="24"/>
          <w:szCs w:val="24"/>
        </w:rPr>
        <w:t xml:space="preserve"> </w:t>
      </w:r>
      <w:r>
        <w:rPr>
          <w:noProof/>
          <w:sz w:val="24"/>
          <w:szCs w:val="24"/>
        </w:rPr>
        <w:t xml:space="preserve">филиала </w:t>
      </w:r>
      <w:r w:rsidRPr="00DE5F9C">
        <w:rPr>
          <w:noProof/>
          <w:sz w:val="24"/>
          <w:szCs w:val="24"/>
        </w:rPr>
        <w:t>АКЦИОНЕРНОГО ОБЩЕСТВА «ОБОРОНЭНЕРГО»</w:t>
      </w:r>
      <w:r>
        <w:rPr>
          <w:noProof/>
          <w:sz w:val="24"/>
          <w:szCs w:val="24"/>
        </w:rPr>
        <w:t xml:space="preserve"> - «ВОЛГО-ВЯТСКИЙ»</w:t>
      </w:r>
      <w:r w:rsidRPr="00DE5F9C">
        <w:rPr>
          <w:noProof/>
          <w:sz w:val="24"/>
          <w:szCs w:val="24"/>
        </w:rPr>
        <w:t xml:space="preserve"> (ИНН 7704726225), г. Москва (с прилагающимися </w:t>
      </w:r>
      <w:r>
        <w:rPr>
          <w:noProof/>
          <w:sz w:val="24"/>
          <w:szCs w:val="24"/>
        </w:rPr>
        <w:t xml:space="preserve">дополнительными </w:t>
      </w:r>
      <w:r w:rsidRPr="00FD704A">
        <w:rPr>
          <w:noProof/>
          <w:sz w:val="24"/>
          <w:szCs w:val="24"/>
        </w:rPr>
        <w:t xml:space="preserve">материалами), входящий от </w:t>
      </w:r>
      <w:r w:rsidR="00FD704A" w:rsidRPr="00FD704A">
        <w:rPr>
          <w:noProof/>
          <w:sz w:val="24"/>
          <w:szCs w:val="24"/>
        </w:rPr>
        <w:t>11</w:t>
      </w:r>
      <w:r w:rsidRPr="00FD704A">
        <w:rPr>
          <w:noProof/>
          <w:sz w:val="24"/>
          <w:szCs w:val="24"/>
        </w:rPr>
        <w:t xml:space="preserve"> декабря 2025 г. № Вх-516-</w:t>
      </w:r>
      <w:r w:rsidR="00FD704A" w:rsidRPr="00FD704A">
        <w:rPr>
          <w:noProof/>
          <w:sz w:val="24"/>
          <w:szCs w:val="24"/>
        </w:rPr>
        <w:t>604252</w:t>
      </w:r>
      <w:r w:rsidRPr="00FD704A">
        <w:rPr>
          <w:noProof/>
          <w:sz w:val="24"/>
          <w:szCs w:val="24"/>
        </w:rPr>
        <w:t>/25 (исходящий</w:t>
      </w:r>
      <w:r w:rsidRPr="005166A0">
        <w:rPr>
          <w:noProof/>
          <w:sz w:val="24"/>
          <w:szCs w:val="24"/>
        </w:rPr>
        <w:t xml:space="preserve"> </w:t>
      </w:r>
      <w:r>
        <w:rPr>
          <w:noProof/>
          <w:sz w:val="24"/>
          <w:szCs w:val="24"/>
        </w:rPr>
        <w:t>от 11 декабря 2</w:t>
      </w:r>
      <w:r w:rsidRPr="005166A0">
        <w:rPr>
          <w:noProof/>
          <w:sz w:val="24"/>
          <w:szCs w:val="24"/>
        </w:rPr>
        <w:t>025</w:t>
      </w:r>
      <w:r>
        <w:rPr>
          <w:noProof/>
          <w:sz w:val="24"/>
          <w:szCs w:val="24"/>
        </w:rPr>
        <w:t xml:space="preserve"> г.</w:t>
      </w:r>
      <w:r w:rsidRPr="005166A0">
        <w:rPr>
          <w:noProof/>
          <w:sz w:val="24"/>
          <w:szCs w:val="24"/>
        </w:rPr>
        <w:t xml:space="preserve"> №</w:t>
      </w:r>
      <w:r>
        <w:rPr>
          <w:noProof/>
          <w:sz w:val="24"/>
          <w:szCs w:val="24"/>
        </w:rPr>
        <w:t xml:space="preserve"> ВЛГ/030/3222);</w:t>
      </w:r>
    </w:p>
    <w:p w14:paraId="09250091" w14:textId="3478A8CA" w:rsidR="00BF2454" w:rsidRPr="00DB7260" w:rsidRDefault="00BF2454" w:rsidP="00F14823">
      <w:pPr>
        <w:autoSpaceDE w:val="0"/>
        <w:autoSpaceDN w:val="0"/>
        <w:adjustRightInd w:val="0"/>
        <w:jc w:val="both"/>
        <w:rPr>
          <w:sz w:val="24"/>
          <w:szCs w:val="24"/>
        </w:rPr>
      </w:pPr>
      <w:r>
        <w:rPr>
          <w:noProof/>
          <w:sz w:val="24"/>
          <w:szCs w:val="24"/>
        </w:rPr>
        <w:t xml:space="preserve">- особое мнение </w:t>
      </w:r>
      <w:r w:rsidRPr="00BB719E">
        <w:rPr>
          <w:bCs/>
          <w:sz w:val="24"/>
          <w:szCs w:val="24"/>
        </w:rPr>
        <w:t xml:space="preserve">ОБЩЕСТВА С ОГРАНИЧЕННОЙ ОТВЕТСТВЕННОСТЬЮ </w:t>
      </w:r>
      <w:r w:rsidRPr="00BB719E">
        <w:rPr>
          <w:bCs/>
          <w:noProof/>
          <w:sz w:val="24"/>
          <w:szCs w:val="24"/>
        </w:rPr>
        <w:t>«НИЖЕГОРОДСКАЯ ЭЛЕКТРОСЕТЕВАЯ КОМПАНИЯ» (ИНН 5256133344), г. Нижний Новгород</w:t>
      </w:r>
      <w:r w:rsidRPr="00BB719E">
        <w:rPr>
          <w:sz w:val="24"/>
          <w:szCs w:val="24"/>
        </w:rPr>
        <w:t xml:space="preserve"> (с </w:t>
      </w:r>
      <w:proofErr w:type="spellStart"/>
      <w:r w:rsidRPr="00BB719E">
        <w:rPr>
          <w:sz w:val="24"/>
          <w:szCs w:val="24"/>
        </w:rPr>
        <w:t>прилагающимися</w:t>
      </w:r>
      <w:proofErr w:type="spellEnd"/>
      <w:r w:rsidRPr="00BB719E">
        <w:rPr>
          <w:sz w:val="24"/>
          <w:szCs w:val="24"/>
        </w:rPr>
        <w:t xml:space="preserve"> </w:t>
      </w:r>
      <w:r w:rsidR="004D1648">
        <w:rPr>
          <w:sz w:val="24"/>
          <w:szCs w:val="24"/>
        </w:rPr>
        <w:t>документами</w:t>
      </w:r>
      <w:r w:rsidRPr="00A711F3">
        <w:rPr>
          <w:sz w:val="24"/>
          <w:szCs w:val="24"/>
        </w:rPr>
        <w:t xml:space="preserve">), входящий </w:t>
      </w:r>
      <w:r w:rsidRPr="00A173FF">
        <w:rPr>
          <w:sz w:val="24"/>
          <w:szCs w:val="24"/>
        </w:rPr>
        <w:t>№ Вх-516-</w:t>
      </w:r>
      <w:r w:rsidR="00BB719E">
        <w:rPr>
          <w:sz w:val="24"/>
          <w:szCs w:val="24"/>
        </w:rPr>
        <w:t>604260</w:t>
      </w:r>
      <w:r w:rsidRPr="00A173FF">
        <w:rPr>
          <w:sz w:val="24"/>
          <w:szCs w:val="24"/>
        </w:rPr>
        <w:t xml:space="preserve">/25 от </w:t>
      </w:r>
      <w:r w:rsidR="00BB719E">
        <w:rPr>
          <w:sz w:val="24"/>
          <w:szCs w:val="24"/>
        </w:rPr>
        <w:t xml:space="preserve">12 декабря </w:t>
      </w:r>
      <w:r w:rsidRPr="00A173FF">
        <w:rPr>
          <w:sz w:val="24"/>
          <w:szCs w:val="24"/>
        </w:rPr>
        <w:t>2025 г. (исходящий № </w:t>
      </w:r>
      <w:r w:rsidR="00BB719E">
        <w:rPr>
          <w:sz w:val="24"/>
          <w:szCs w:val="24"/>
        </w:rPr>
        <w:t xml:space="preserve">684/001 </w:t>
      </w:r>
      <w:r w:rsidRPr="00A173FF">
        <w:rPr>
          <w:sz w:val="24"/>
          <w:szCs w:val="24"/>
        </w:rPr>
        <w:t xml:space="preserve">от </w:t>
      </w:r>
      <w:r w:rsidR="00BB719E">
        <w:rPr>
          <w:sz w:val="24"/>
          <w:szCs w:val="24"/>
        </w:rPr>
        <w:t xml:space="preserve">11 декабря </w:t>
      </w:r>
      <w:r w:rsidRPr="00A173FF">
        <w:rPr>
          <w:sz w:val="24"/>
          <w:szCs w:val="24"/>
        </w:rPr>
        <w:t>2025 г.)</w:t>
      </w:r>
      <w:r>
        <w:rPr>
          <w:bCs/>
          <w:sz w:val="24"/>
          <w:szCs w:val="24"/>
        </w:rPr>
        <w:t>.</w:t>
      </w:r>
    </w:p>
    <w:p w14:paraId="13065FBC" w14:textId="77777777" w:rsidR="00B20F3A" w:rsidRDefault="00B20F3A" w:rsidP="00B20F3A">
      <w:pPr>
        <w:autoSpaceDE w:val="0"/>
        <w:autoSpaceDN w:val="0"/>
        <w:adjustRightInd w:val="0"/>
        <w:jc w:val="both"/>
        <w:rPr>
          <w:sz w:val="24"/>
          <w:szCs w:val="24"/>
        </w:rPr>
      </w:pPr>
      <w:r>
        <w:rPr>
          <w:noProof/>
          <w:sz w:val="24"/>
          <w:szCs w:val="24"/>
          <w:u w:val="single"/>
        </w:rPr>
        <w:t>Ответственные</w:t>
      </w:r>
      <w:r w:rsidRPr="00DA0755">
        <w:rPr>
          <w:noProof/>
          <w:sz w:val="24"/>
          <w:szCs w:val="24"/>
          <w:u w:val="single"/>
        </w:rPr>
        <w:t>:</w:t>
      </w:r>
      <w:r w:rsidRPr="00E0329B">
        <w:rPr>
          <w:sz w:val="24"/>
          <w:szCs w:val="24"/>
        </w:rPr>
        <w:t xml:space="preserve"> </w:t>
      </w:r>
      <w:r w:rsidRPr="00D074BD">
        <w:rPr>
          <w:noProof/>
          <w:sz w:val="24"/>
          <w:szCs w:val="24"/>
        </w:rPr>
        <w:t xml:space="preserve">ведущий </w:t>
      </w:r>
      <w:r w:rsidRPr="00D074BD">
        <w:rPr>
          <w:sz w:val="24"/>
          <w:szCs w:val="24"/>
        </w:rPr>
        <w:t xml:space="preserve">консультант </w:t>
      </w:r>
      <w:r w:rsidRPr="00D074BD">
        <w:rPr>
          <w:bCs/>
          <w:noProof/>
          <w:sz w:val="24"/>
          <w:szCs w:val="24"/>
        </w:rPr>
        <w:t>региональной службы по тарифам Нижегородской области  Малахова С.А</w:t>
      </w:r>
      <w:r w:rsidRPr="00D074BD">
        <w:rPr>
          <w:bCs/>
          <w:sz w:val="24"/>
          <w:szCs w:val="24"/>
        </w:rPr>
        <w:t xml:space="preserve">., </w:t>
      </w:r>
      <w:r w:rsidRPr="00D074BD">
        <w:rPr>
          <w:noProof/>
          <w:sz w:val="24"/>
          <w:szCs w:val="24"/>
        </w:rPr>
        <w:t>начальник отдела региональной службы по тарифам Нижегородской области Киреева О.В</w:t>
      </w:r>
      <w:r w:rsidRPr="00D074BD">
        <w:rPr>
          <w:bCs/>
          <w:noProof/>
          <w:sz w:val="24"/>
          <w:szCs w:val="24"/>
        </w:rPr>
        <w:t>.</w:t>
      </w:r>
      <w:r>
        <w:rPr>
          <w:bCs/>
          <w:noProof/>
          <w:sz w:val="24"/>
          <w:szCs w:val="24"/>
        </w:rPr>
        <w:t xml:space="preserve"> </w:t>
      </w:r>
      <w:r w:rsidRPr="00486637">
        <w:rPr>
          <w:noProof/>
          <w:sz w:val="24"/>
          <w:szCs w:val="24"/>
        </w:rPr>
        <w:t xml:space="preserve">ведущий </w:t>
      </w:r>
      <w:r w:rsidRPr="00486637">
        <w:rPr>
          <w:sz w:val="24"/>
          <w:szCs w:val="24"/>
        </w:rPr>
        <w:t>консультант региональной службы по тарифам Нижегородской области Чеснокова Т.В.</w:t>
      </w:r>
    </w:p>
    <w:p w14:paraId="0F8B28E9" w14:textId="252C3647" w:rsidR="00B20F3A" w:rsidRDefault="00B20F3A" w:rsidP="00B20F3A">
      <w:pPr>
        <w:autoSpaceDE w:val="0"/>
        <w:autoSpaceDN w:val="0"/>
        <w:adjustRightInd w:val="0"/>
        <w:jc w:val="both"/>
        <w:rPr>
          <w:sz w:val="24"/>
          <w:szCs w:val="24"/>
        </w:rPr>
      </w:pPr>
      <w:r w:rsidRPr="00645C35">
        <w:rPr>
          <w:sz w:val="24"/>
          <w:szCs w:val="24"/>
          <w:u w:val="single"/>
        </w:rPr>
        <w:t>Экспертная комиссия  по ра</w:t>
      </w:r>
      <w:r w:rsidR="009E0B49">
        <w:rPr>
          <w:sz w:val="24"/>
          <w:szCs w:val="24"/>
          <w:u w:val="single"/>
        </w:rPr>
        <w:t>с</w:t>
      </w:r>
      <w:r w:rsidRPr="00645C35">
        <w:rPr>
          <w:sz w:val="24"/>
          <w:szCs w:val="24"/>
          <w:u w:val="single"/>
        </w:rPr>
        <w:t xml:space="preserve">смотрению предложения о корректировке тарифов на услуги по передаче электрической энергии на 2026 год в рамках долгосрочного периода регулирования 2024-2028 </w:t>
      </w:r>
      <w:proofErr w:type="spellStart"/>
      <w:r w:rsidRPr="00645C35">
        <w:rPr>
          <w:sz w:val="24"/>
          <w:szCs w:val="24"/>
          <w:u w:val="single"/>
        </w:rPr>
        <w:t>г</w:t>
      </w:r>
      <w:r>
        <w:rPr>
          <w:sz w:val="24"/>
          <w:szCs w:val="24"/>
          <w:u w:val="single"/>
        </w:rPr>
        <w:t>.</w:t>
      </w:r>
      <w:r w:rsidRPr="00645C35">
        <w:rPr>
          <w:sz w:val="24"/>
          <w:szCs w:val="24"/>
          <w:u w:val="single"/>
        </w:rPr>
        <w:t>г</w:t>
      </w:r>
      <w:proofErr w:type="spellEnd"/>
      <w:r w:rsidRPr="00645C35">
        <w:rPr>
          <w:sz w:val="24"/>
          <w:szCs w:val="24"/>
          <w:u w:val="single"/>
        </w:rPr>
        <w:t xml:space="preserve">. </w:t>
      </w:r>
      <w:r w:rsidRPr="00645C35">
        <w:rPr>
          <w:bCs/>
          <w:sz w:val="24"/>
          <w:szCs w:val="24"/>
          <w:u w:val="single"/>
        </w:rPr>
        <w:t xml:space="preserve">ОБЩЕСТВА С ОГРАНИЧЕННОЙ ОТВЕТСТВЕННОСТЬЮ </w:t>
      </w:r>
      <w:r w:rsidRPr="00645C35">
        <w:rPr>
          <w:bCs/>
          <w:noProof/>
          <w:sz w:val="24"/>
          <w:szCs w:val="24"/>
          <w:u w:val="single"/>
        </w:rPr>
        <w:t xml:space="preserve">«НИЖЕГОРОДСКАЯ ЭЛЕКТРОСЕТЕВАЯ КОМПАНИЯ» (ИНН 5256133344), г. Нижний </w:t>
      </w:r>
      <w:r w:rsidRPr="00645C35">
        <w:rPr>
          <w:bCs/>
          <w:noProof/>
          <w:sz w:val="24"/>
          <w:szCs w:val="24"/>
          <w:u w:val="single"/>
        </w:rPr>
        <w:lastRenderedPageBreak/>
        <w:t>Новгород</w:t>
      </w:r>
      <w:r w:rsidRPr="00645C35">
        <w:rPr>
          <w:sz w:val="24"/>
          <w:szCs w:val="24"/>
          <w:u w:val="single"/>
        </w:rPr>
        <w:t xml:space="preserve"> (приказ региональной службы по тарифам Нижегородской области </w:t>
      </w:r>
      <w:r w:rsidRPr="00645C35">
        <w:rPr>
          <w:sz w:val="24"/>
          <w:szCs w:val="24"/>
          <w:u w:val="single"/>
        </w:rPr>
        <w:br/>
        <w:t>от 9 июля 2025 г. № 54/од)</w:t>
      </w:r>
      <w:r w:rsidRPr="00645C35">
        <w:rPr>
          <w:sz w:val="24"/>
          <w:szCs w:val="24"/>
        </w:rPr>
        <w:t>: заместитель руководителя региональной службы по тарифам Нижегородской области Гришин А.</w:t>
      </w:r>
      <w:r w:rsidRPr="009B03A9">
        <w:rPr>
          <w:sz w:val="24"/>
          <w:szCs w:val="24"/>
        </w:rPr>
        <w:t xml:space="preserve">С., начальник управления региональной службы по тарифам Нижегородской области Пупынина С.К., начальник отдела региональной службы по тарифам Нижегородской области Киреева О.В., ведущий </w:t>
      </w:r>
      <w:r w:rsidRPr="009B03A9">
        <w:rPr>
          <w:bCs/>
          <w:noProof/>
          <w:sz w:val="24"/>
          <w:szCs w:val="24"/>
        </w:rPr>
        <w:t>консультант региональной службы по тарифам Нижегородской области Малахова С.А.</w:t>
      </w:r>
      <w:r>
        <w:rPr>
          <w:bCs/>
          <w:noProof/>
          <w:sz w:val="24"/>
          <w:szCs w:val="24"/>
        </w:rPr>
        <w:t xml:space="preserve">, </w:t>
      </w:r>
      <w:r w:rsidRPr="009B03A9">
        <w:rPr>
          <w:sz w:val="24"/>
          <w:szCs w:val="24"/>
        </w:rPr>
        <w:t>начальник отдела региональной службы по тарифам Нижегородской области Груздева Т.В.</w:t>
      </w:r>
    </w:p>
    <w:p w14:paraId="516FA995" w14:textId="0DF28176" w:rsidR="00B20F3A" w:rsidRDefault="00B20F3A" w:rsidP="00B20F3A">
      <w:pPr>
        <w:autoSpaceDE w:val="0"/>
        <w:autoSpaceDN w:val="0"/>
        <w:adjustRightInd w:val="0"/>
        <w:jc w:val="both"/>
        <w:rPr>
          <w:bCs/>
          <w:noProof/>
          <w:sz w:val="24"/>
          <w:szCs w:val="24"/>
        </w:rPr>
      </w:pPr>
      <w:r w:rsidRPr="00645C35">
        <w:rPr>
          <w:sz w:val="24"/>
          <w:szCs w:val="24"/>
          <w:u w:val="single"/>
        </w:rPr>
        <w:t>Экспертная комиссия  по ра</w:t>
      </w:r>
      <w:r w:rsidR="0098025B">
        <w:rPr>
          <w:sz w:val="24"/>
          <w:szCs w:val="24"/>
          <w:u w:val="single"/>
        </w:rPr>
        <w:t>с</w:t>
      </w:r>
      <w:r w:rsidRPr="00645C35">
        <w:rPr>
          <w:sz w:val="24"/>
          <w:szCs w:val="24"/>
          <w:u w:val="single"/>
        </w:rPr>
        <w:t xml:space="preserve">смотрению предложения о корректировке тарифов на услуги по передаче электрической энергии на 2026 год в рамках долгосрочного периода регулирования 2022-2026 </w:t>
      </w:r>
      <w:proofErr w:type="spellStart"/>
      <w:r w:rsidRPr="00645C35">
        <w:rPr>
          <w:sz w:val="24"/>
          <w:szCs w:val="24"/>
          <w:u w:val="single"/>
        </w:rPr>
        <w:t>г</w:t>
      </w:r>
      <w:r>
        <w:rPr>
          <w:sz w:val="24"/>
          <w:szCs w:val="24"/>
          <w:u w:val="single"/>
        </w:rPr>
        <w:t>.</w:t>
      </w:r>
      <w:r w:rsidRPr="00645C35">
        <w:rPr>
          <w:sz w:val="24"/>
          <w:szCs w:val="24"/>
          <w:u w:val="single"/>
        </w:rPr>
        <w:t>г</w:t>
      </w:r>
      <w:proofErr w:type="spellEnd"/>
      <w:r w:rsidRPr="00645C35">
        <w:rPr>
          <w:sz w:val="24"/>
          <w:szCs w:val="24"/>
          <w:u w:val="single"/>
        </w:rPr>
        <w:t xml:space="preserve">. </w:t>
      </w:r>
      <w:r w:rsidRPr="00645C35">
        <w:rPr>
          <w:noProof/>
          <w:sz w:val="24"/>
          <w:szCs w:val="24"/>
          <w:u w:val="single"/>
        </w:rPr>
        <w:t xml:space="preserve">ОБЩЕСТВА С ОГРАНИЧЕННОЙ ОТВЕТСТВЕННОСТЬЮ «ЭЛЕКТРОСЕТЕВАЯ КОМПАНИЯ НИЖНЕГО НОВГОРОДА» (ИНН 5260406322), г. Нижний Новгород </w:t>
      </w:r>
      <w:r w:rsidRPr="00645C35">
        <w:rPr>
          <w:sz w:val="24"/>
          <w:szCs w:val="24"/>
          <w:u w:val="single"/>
        </w:rPr>
        <w:t>(приказ региональной службы по тарифам Нижегородской области от 9 июля 2025 г. № 54/од)</w:t>
      </w:r>
      <w:r w:rsidRPr="00645C35">
        <w:rPr>
          <w:sz w:val="24"/>
          <w:szCs w:val="24"/>
        </w:rPr>
        <w:t>: заместитель руководителя региональной службы по тарифам Нижегородской области Гришин</w:t>
      </w:r>
      <w:r w:rsidRPr="00DB4BBD">
        <w:rPr>
          <w:sz w:val="24"/>
          <w:szCs w:val="24"/>
        </w:rPr>
        <w:t xml:space="preserve"> А.С., начальник управления региональной службы по тарифам Нижегородской области Пупынина С.К., начальник отдела региональной службы по тарифам Нижегородской области Киреева О.В., </w:t>
      </w:r>
      <w:r>
        <w:rPr>
          <w:noProof/>
          <w:sz w:val="24"/>
          <w:szCs w:val="24"/>
        </w:rPr>
        <w:t xml:space="preserve">ведущий </w:t>
      </w:r>
      <w:r>
        <w:rPr>
          <w:sz w:val="24"/>
          <w:szCs w:val="24"/>
        </w:rPr>
        <w:t xml:space="preserve">консультант </w:t>
      </w:r>
      <w:r w:rsidRPr="00DB7260">
        <w:rPr>
          <w:bCs/>
          <w:noProof/>
          <w:sz w:val="24"/>
          <w:szCs w:val="24"/>
        </w:rPr>
        <w:t>региональной службы по тарифам Нижегородской области</w:t>
      </w:r>
      <w:r>
        <w:rPr>
          <w:bCs/>
          <w:noProof/>
          <w:sz w:val="24"/>
          <w:szCs w:val="24"/>
        </w:rPr>
        <w:t xml:space="preserve"> Чеснокова Т.В</w:t>
      </w:r>
      <w:r w:rsidRPr="00DB7260">
        <w:rPr>
          <w:noProof/>
          <w:sz w:val="24"/>
          <w:szCs w:val="24"/>
        </w:rPr>
        <w:t>.</w:t>
      </w:r>
      <w:r>
        <w:rPr>
          <w:bCs/>
          <w:noProof/>
          <w:sz w:val="24"/>
          <w:szCs w:val="24"/>
        </w:rPr>
        <w:t xml:space="preserve">, </w:t>
      </w:r>
      <w:r w:rsidRPr="00DB4BBD">
        <w:rPr>
          <w:sz w:val="24"/>
          <w:szCs w:val="24"/>
        </w:rPr>
        <w:t>начальник отдела региональной службы по тарифам Нижегородской области Груздева Т.В.</w:t>
      </w:r>
    </w:p>
    <w:p w14:paraId="43C98D20" w14:textId="2B5D4D22" w:rsidR="00B20F3A" w:rsidRPr="00645C35" w:rsidRDefault="00B20F3A" w:rsidP="00B20F3A">
      <w:pPr>
        <w:autoSpaceDE w:val="0"/>
        <w:autoSpaceDN w:val="0"/>
        <w:adjustRightInd w:val="0"/>
        <w:jc w:val="both"/>
        <w:rPr>
          <w:noProof/>
          <w:sz w:val="24"/>
          <w:szCs w:val="24"/>
        </w:rPr>
      </w:pPr>
      <w:r w:rsidRPr="00645C35">
        <w:rPr>
          <w:sz w:val="24"/>
          <w:szCs w:val="24"/>
          <w:u w:val="single"/>
        </w:rPr>
        <w:t>Экспертная комиссия  по рас</w:t>
      </w:r>
      <w:r w:rsidR="0098025B">
        <w:rPr>
          <w:sz w:val="24"/>
          <w:szCs w:val="24"/>
          <w:u w:val="single"/>
        </w:rPr>
        <w:t>с</w:t>
      </w:r>
      <w:r w:rsidRPr="00645C35">
        <w:rPr>
          <w:sz w:val="24"/>
          <w:szCs w:val="24"/>
          <w:u w:val="single"/>
        </w:rPr>
        <w:t>мотрению предложения о корректировке тарифов на услуги по передаче электрической энергии на 2026 год в рамках долгосро</w:t>
      </w:r>
      <w:r>
        <w:rPr>
          <w:sz w:val="24"/>
          <w:szCs w:val="24"/>
          <w:u w:val="single"/>
        </w:rPr>
        <w:t>чного периода регулирования 2023</w:t>
      </w:r>
      <w:r w:rsidRPr="00645C35">
        <w:rPr>
          <w:sz w:val="24"/>
          <w:szCs w:val="24"/>
          <w:u w:val="single"/>
        </w:rPr>
        <w:t>-202</w:t>
      </w:r>
      <w:r>
        <w:rPr>
          <w:sz w:val="24"/>
          <w:szCs w:val="24"/>
          <w:u w:val="single"/>
        </w:rPr>
        <w:t>7</w:t>
      </w:r>
      <w:r w:rsidRPr="00645C35">
        <w:rPr>
          <w:sz w:val="24"/>
          <w:szCs w:val="24"/>
          <w:u w:val="single"/>
        </w:rPr>
        <w:t xml:space="preserve"> </w:t>
      </w:r>
      <w:proofErr w:type="spellStart"/>
      <w:r w:rsidRPr="00645C35">
        <w:rPr>
          <w:sz w:val="24"/>
          <w:szCs w:val="24"/>
          <w:u w:val="single"/>
        </w:rPr>
        <w:t>г</w:t>
      </w:r>
      <w:r>
        <w:rPr>
          <w:sz w:val="24"/>
          <w:szCs w:val="24"/>
          <w:u w:val="single"/>
        </w:rPr>
        <w:t>.</w:t>
      </w:r>
      <w:r w:rsidRPr="00645C35">
        <w:rPr>
          <w:sz w:val="24"/>
          <w:szCs w:val="24"/>
          <w:u w:val="single"/>
        </w:rPr>
        <w:t>г</w:t>
      </w:r>
      <w:proofErr w:type="spellEnd"/>
      <w:r w:rsidRPr="00645C35">
        <w:rPr>
          <w:sz w:val="24"/>
          <w:szCs w:val="24"/>
          <w:u w:val="single"/>
        </w:rPr>
        <w:t xml:space="preserve">. </w:t>
      </w:r>
      <w:r w:rsidRPr="00645C35">
        <w:rPr>
          <w:noProof/>
          <w:sz w:val="24"/>
          <w:szCs w:val="24"/>
          <w:u w:val="single"/>
        </w:rPr>
        <w:t xml:space="preserve">ОБЩЕСТВА С ОГРАНИЧЕННОЙ ОТВЕТСТВЕННОСТЬЮ «ЭНЕРГОТРАНСПОРТ» (ИНН 5260309632), г. Нижний Новгород </w:t>
      </w:r>
      <w:r w:rsidRPr="00645C35">
        <w:rPr>
          <w:sz w:val="24"/>
          <w:szCs w:val="24"/>
          <w:u w:val="single"/>
        </w:rPr>
        <w:t>(приказ региональной службы по тарифам Нижегородской области от 9 июля 2025 г. № 54/од)</w:t>
      </w:r>
      <w:r w:rsidRPr="00645C35">
        <w:rPr>
          <w:sz w:val="24"/>
          <w:szCs w:val="24"/>
        </w:rPr>
        <w:t>: заместитель руководителя региональной службы по тарифам Нижегородской области Гришин</w:t>
      </w:r>
      <w:r w:rsidRPr="00DB4BBD">
        <w:rPr>
          <w:sz w:val="24"/>
          <w:szCs w:val="24"/>
        </w:rPr>
        <w:t xml:space="preserve"> А.С., начальник управления региональной службы по тарифам Нижегородской области Пупынина С.К., начальник отдела региональной службы по тарифам Нижегородской области Киреева О.В., начальник отдела региональной службы по тарифам Нижегородской области Груздева Т.В.</w:t>
      </w:r>
    </w:p>
    <w:p w14:paraId="68AD2EE2" w14:textId="3564E3D9" w:rsidR="00B20F3A" w:rsidRDefault="00B20F3A" w:rsidP="00B20F3A">
      <w:pPr>
        <w:autoSpaceDE w:val="0"/>
        <w:autoSpaceDN w:val="0"/>
        <w:adjustRightInd w:val="0"/>
        <w:jc w:val="both"/>
        <w:rPr>
          <w:bCs/>
          <w:noProof/>
          <w:sz w:val="24"/>
          <w:szCs w:val="24"/>
        </w:rPr>
      </w:pPr>
      <w:r w:rsidRPr="00645C35">
        <w:rPr>
          <w:sz w:val="24"/>
          <w:szCs w:val="24"/>
          <w:u w:val="single"/>
        </w:rPr>
        <w:t>Экспертная комиссия по ра</w:t>
      </w:r>
      <w:r w:rsidR="0098025B">
        <w:rPr>
          <w:sz w:val="24"/>
          <w:szCs w:val="24"/>
          <w:u w:val="single"/>
        </w:rPr>
        <w:t>с</w:t>
      </w:r>
      <w:r w:rsidRPr="00645C35">
        <w:rPr>
          <w:sz w:val="24"/>
          <w:szCs w:val="24"/>
          <w:u w:val="single"/>
        </w:rPr>
        <w:t xml:space="preserve">смотрению предложений о корректировке тарифов на услуги по передаче электрической энергии на 2026 год в рамках долгосрочного периода регулирования </w:t>
      </w:r>
      <w:r>
        <w:rPr>
          <w:sz w:val="24"/>
          <w:szCs w:val="24"/>
          <w:u w:val="single"/>
        </w:rPr>
        <w:t xml:space="preserve">2025-2029 </w:t>
      </w:r>
      <w:proofErr w:type="spellStart"/>
      <w:r>
        <w:rPr>
          <w:sz w:val="24"/>
          <w:szCs w:val="24"/>
          <w:u w:val="single"/>
        </w:rPr>
        <w:t>г.г</w:t>
      </w:r>
      <w:proofErr w:type="spellEnd"/>
      <w:r>
        <w:rPr>
          <w:sz w:val="24"/>
          <w:szCs w:val="24"/>
          <w:u w:val="single"/>
        </w:rPr>
        <w:t>.</w:t>
      </w:r>
      <w:r w:rsidRPr="00645C35">
        <w:rPr>
          <w:sz w:val="24"/>
          <w:szCs w:val="24"/>
          <w:u w:val="single"/>
        </w:rPr>
        <w:t xml:space="preserve"> АКЦИОНЕРНОГО ОБЩЕСТВА «ВЕРХНЕ-ВОЛЖСКАЯ ЭНЕРГЕТИЧЕСКАЯ КОМПАНИЯ» (ИНН 5261056945), г. Нижний Новгород, ОБЩЕСТВА С ОГРАНИЧЕННОЙ ОТВЕТСТВЕННОСТЬЮ «ПАВЛОВОЭНЕРГО» (ИНН 5252021872), г. Павлово Нижегородской области</w:t>
      </w:r>
      <w:r>
        <w:rPr>
          <w:sz w:val="24"/>
          <w:szCs w:val="24"/>
          <w:u w:val="single"/>
        </w:rPr>
        <w:t xml:space="preserve">, </w:t>
      </w:r>
      <w:r w:rsidRPr="00645C35">
        <w:rPr>
          <w:sz w:val="24"/>
          <w:szCs w:val="24"/>
          <w:u w:val="single"/>
        </w:rPr>
        <w:t xml:space="preserve">АКЦИОНЕРНОГО ОБЩЕСТВА «САРОВСКАЯ ЭЛЕКТРОСЕТЕВАЯ КОМПАНИЯ» (ИНН 5254082581), г. Саров Нижегородской области, и ОБЩЕСТВА С ОГРАНИЧЕННОЙ ОТВЕТСТВЕННОСТЬЮ «ЗЕФС-ЭНЕРГО» (ИНН </w:t>
      </w:r>
      <w:r>
        <w:rPr>
          <w:sz w:val="24"/>
          <w:szCs w:val="24"/>
          <w:u w:val="single"/>
        </w:rPr>
        <w:t>5258049909), г. Нижний Новгород</w:t>
      </w:r>
      <w:r w:rsidRPr="00645C35">
        <w:rPr>
          <w:sz w:val="24"/>
          <w:szCs w:val="24"/>
          <w:u w:val="single"/>
        </w:rPr>
        <w:t xml:space="preserve"> (приказ региональной службы по тарифам Нижегородской области от 9 июля 2025 г. № 54/од)</w:t>
      </w:r>
      <w:r w:rsidRPr="00645C35">
        <w:rPr>
          <w:sz w:val="24"/>
          <w:szCs w:val="24"/>
        </w:rPr>
        <w:t xml:space="preserve">: заместитель руководителя региональной службы по тарифам Нижегородской области Гришин А.С., начальник управления региональной службы по тарифам Нижегородской области Пупынина С.К.,  начальник отдела региональной службы по тарифам Нижегородской области Киреева О.В., </w:t>
      </w:r>
      <w:r w:rsidRPr="00645C35">
        <w:rPr>
          <w:noProof/>
          <w:sz w:val="24"/>
          <w:szCs w:val="24"/>
        </w:rPr>
        <w:t xml:space="preserve">ведущий </w:t>
      </w:r>
      <w:r w:rsidRPr="00645C35">
        <w:rPr>
          <w:sz w:val="24"/>
          <w:szCs w:val="24"/>
        </w:rPr>
        <w:t xml:space="preserve">консультант </w:t>
      </w:r>
      <w:r w:rsidRPr="00645C35">
        <w:rPr>
          <w:bCs/>
          <w:noProof/>
          <w:sz w:val="24"/>
          <w:szCs w:val="24"/>
        </w:rPr>
        <w:t>региональной службы по тарифам Нижегородской области Чеснокова Т.В</w:t>
      </w:r>
      <w:r w:rsidRPr="00645C35">
        <w:rPr>
          <w:noProof/>
          <w:sz w:val="24"/>
          <w:szCs w:val="24"/>
        </w:rPr>
        <w:t>.</w:t>
      </w:r>
      <w:r w:rsidRPr="00645C35">
        <w:rPr>
          <w:bCs/>
          <w:noProof/>
          <w:sz w:val="24"/>
          <w:szCs w:val="24"/>
        </w:rPr>
        <w:t xml:space="preserve">, </w:t>
      </w:r>
      <w:r w:rsidRPr="00645C35">
        <w:rPr>
          <w:sz w:val="24"/>
          <w:szCs w:val="24"/>
        </w:rPr>
        <w:t>начальник отдела региональной службы по тарифам Нижегородской области Груздева Т.В.</w:t>
      </w:r>
    </w:p>
    <w:p w14:paraId="56EC95CD" w14:textId="7A85D525" w:rsidR="00B20F3A" w:rsidRDefault="00B20F3A" w:rsidP="00B20F3A">
      <w:pPr>
        <w:tabs>
          <w:tab w:val="left" w:pos="851"/>
          <w:tab w:val="left" w:pos="993"/>
          <w:tab w:val="left" w:pos="1134"/>
        </w:tabs>
        <w:jc w:val="both"/>
        <w:rPr>
          <w:sz w:val="24"/>
          <w:szCs w:val="24"/>
        </w:rPr>
      </w:pPr>
      <w:r w:rsidRPr="00066800">
        <w:rPr>
          <w:sz w:val="24"/>
          <w:szCs w:val="24"/>
          <w:u w:val="single"/>
        </w:rPr>
        <w:t>Экспертная комиссия  по рас</w:t>
      </w:r>
      <w:r w:rsidR="0098025B">
        <w:rPr>
          <w:sz w:val="24"/>
          <w:szCs w:val="24"/>
          <w:u w:val="single"/>
        </w:rPr>
        <w:t>с</w:t>
      </w:r>
      <w:r w:rsidRPr="00066800">
        <w:rPr>
          <w:sz w:val="24"/>
          <w:szCs w:val="24"/>
          <w:u w:val="single"/>
        </w:rPr>
        <w:t xml:space="preserve">мотрению предложений о корректировке тарифов на услуги по передаче электрической энергии на 2026 год в рамках долгосрочного периода регулирования 2025-2029 </w:t>
      </w:r>
      <w:proofErr w:type="spellStart"/>
      <w:r w:rsidRPr="00066800">
        <w:rPr>
          <w:sz w:val="24"/>
          <w:szCs w:val="24"/>
          <w:u w:val="single"/>
        </w:rPr>
        <w:t>г.г</w:t>
      </w:r>
      <w:proofErr w:type="spellEnd"/>
      <w:r w:rsidRPr="00066800">
        <w:rPr>
          <w:sz w:val="24"/>
          <w:szCs w:val="24"/>
          <w:u w:val="single"/>
        </w:rPr>
        <w:t>. ОБЩЕСТВА С ОГРАНИЧЕННОЙ ОТВЕТСТВЕННОСТЬЮ «СПЕЦИНВЕСТПРОЕКТ» (ИНН 5</w:t>
      </w:r>
      <w:r w:rsidR="00DE4F04">
        <w:rPr>
          <w:sz w:val="24"/>
          <w:szCs w:val="24"/>
          <w:u w:val="single"/>
        </w:rPr>
        <w:t xml:space="preserve">261036875), г. Нижний Новгород </w:t>
      </w:r>
      <w:r w:rsidRPr="00066800">
        <w:rPr>
          <w:sz w:val="24"/>
          <w:szCs w:val="24"/>
          <w:u w:val="single"/>
        </w:rPr>
        <w:t xml:space="preserve">(приказ региональной службы по тарифам Нижегородской области </w:t>
      </w:r>
      <w:r w:rsidRPr="00645C35">
        <w:rPr>
          <w:sz w:val="24"/>
          <w:szCs w:val="24"/>
          <w:u w:val="single"/>
        </w:rPr>
        <w:t>от 9 июля 2025 г. № 54/од</w:t>
      </w:r>
      <w:r w:rsidRPr="00066800">
        <w:rPr>
          <w:sz w:val="24"/>
          <w:szCs w:val="24"/>
          <w:u w:val="single"/>
        </w:rPr>
        <w:t>)</w:t>
      </w:r>
      <w:r w:rsidRPr="00066800">
        <w:rPr>
          <w:sz w:val="24"/>
          <w:szCs w:val="24"/>
        </w:rPr>
        <w:t xml:space="preserve">: заместитель руководителя региональной службы по тарифам Нижегородской области Гришин А.С., начальник управления региональной службы по тарифам Нижегородской области Пупынина С.К., ведущий </w:t>
      </w:r>
      <w:r w:rsidRPr="00066800">
        <w:rPr>
          <w:bCs/>
          <w:noProof/>
          <w:sz w:val="24"/>
          <w:szCs w:val="24"/>
        </w:rPr>
        <w:t>консультант региональной службы по тарифам Нижегородской области Малахова С.А.</w:t>
      </w:r>
      <w:r>
        <w:rPr>
          <w:bCs/>
          <w:noProof/>
          <w:sz w:val="24"/>
          <w:szCs w:val="24"/>
        </w:rPr>
        <w:t xml:space="preserve">, </w:t>
      </w:r>
      <w:r w:rsidRPr="00066800">
        <w:rPr>
          <w:sz w:val="24"/>
          <w:szCs w:val="24"/>
        </w:rPr>
        <w:t>начальник отдела региональной службы по тарифам Ниже</w:t>
      </w:r>
      <w:r>
        <w:rPr>
          <w:sz w:val="24"/>
          <w:szCs w:val="24"/>
        </w:rPr>
        <w:t>городской области Груздева Т.В.</w:t>
      </w:r>
    </w:p>
    <w:p w14:paraId="6C06F0E3" w14:textId="7B4EDA0F" w:rsidR="00DE4F04" w:rsidRDefault="00DE4F04" w:rsidP="00DE4F04">
      <w:pPr>
        <w:tabs>
          <w:tab w:val="left" w:pos="851"/>
          <w:tab w:val="left" w:pos="993"/>
          <w:tab w:val="left" w:pos="1134"/>
        </w:tabs>
        <w:jc w:val="both"/>
        <w:rPr>
          <w:sz w:val="24"/>
          <w:szCs w:val="24"/>
        </w:rPr>
      </w:pPr>
      <w:r w:rsidRPr="00066800">
        <w:rPr>
          <w:sz w:val="24"/>
          <w:szCs w:val="24"/>
          <w:u w:val="single"/>
        </w:rPr>
        <w:lastRenderedPageBreak/>
        <w:t>Экспертная комиссия  по ра</w:t>
      </w:r>
      <w:r w:rsidR="0098025B">
        <w:rPr>
          <w:sz w:val="24"/>
          <w:szCs w:val="24"/>
          <w:u w:val="single"/>
        </w:rPr>
        <w:t>с</w:t>
      </w:r>
      <w:r w:rsidRPr="00066800">
        <w:rPr>
          <w:sz w:val="24"/>
          <w:szCs w:val="24"/>
          <w:u w:val="single"/>
        </w:rPr>
        <w:t xml:space="preserve">смотрению предложений о корректировке тарифов на услуги по передаче электрической энергии на 2026 год в рамках долгосрочного периода регулирования 2025-2029 </w:t>
      </w:r>
      <w:proofErr w:type="spellStart"/>
      <w:r w:rsidRPr="00066800">
        <w:rPr>
          <w:sz w:val="24"/>
          <w:szCs w:val="24"/>
          <w:u w:val="single"/>
        </w:rPr>
        <w:t>г.г</w:t>
      </w:r>
      <w:proofErr w:type="spellEnd"/>
      <w:r w:rsidRPr="00066800">
        <w:rPr>
          <w:sz w:val="24"/>
          <w:szCs w:val="24"/>
          <w:u w:val="single"/>
        </w:rPr>
        <w:t>. АКЦИОНЕРНОГО ОБЩЕСТВА «ОБОРОНЭНЕРГО» (ИНН 7704726225), г. Москва</w:t>
      </w:r>
      <w:r>
        <w:rPr>
          <w:sz w:val="24"/>
          <w:szCs w:val="24"/>
          <w:u w:val="single"/>
        </w:rPr>
        <w:t xml:space="preserve">, и </w:t>
      </w:r>
      <w:r w:rsidRPr="00066800">
        <w:rPr>
          <w:sz w:val="24"/>
          <w:szCs w:val="24"/>
          <w:u w:val="single"/>
        </w:rPr>
        <w:t>ОТКРЫТОГО АКЦИОНЕРНОГО ОБЩЕСТВА «РОССИЙСКИЕ ЖЕЛЕЗНЫЕ ДОРОГИ» (ИНН 7708503727), г. Москва</w:t>
      </w:r>
      <w:r>
        <w:rPr>
          <w:sz w:val="24"/>
          <w:szCs w:val="24"/>
          <w:u w:val="single"/>
        </w:rPr>
        <w:t xml:space="preserve"> </w:t>
      </w:r>
      <w:r w:rsidRPr="00066800">
        <w:rPr>
          <w:sz w:val="24"/>
          <w:szCs w:val="24"/>
          <w:u w:val="single"/>
        </w:rPr>
        <w:t xml:space="preserve">(приказ региональной службы по тарифам Нижегородской области </w:t>
      </w:r>
      <w:r w:rsidRPr="00645C35">
        <w:rPr>
          <w:sz w:val="24"/>
          <w:szCs w:val="24"/>
          <w:u w:val="single"/>
        </w:rPr>
        <w:t>от 9 июля 2025 г. № 54/од</w:t>
      </w:r>
      <w:r w:rsidRPr="00066800">
        <w:rPr>
          <w:sz w:val="24"/>
          <w:szCs w:val="24"/>
          <w:u w:val="single"/>
        </w:rPr>
        <w:t>)</w:t>
      </w:r>
      <w:r w:rsidRPr="00066800">
        <w:rPr>
          <w:sz w:val="24"/>
          <w:szCs w:val="24"/>
        </w:rPr>
        <w:t xml:space="preserve">: заместитель руководителя региональной службы по тарифам Нижегородской области Гришин А.С., начальник управления региональной службы по тарифам Нижегородской области Пупынина С.К., начальник отдела региональной службы по тарифам Нижегородской области Киреева О.В., ведущий </w:t>
      </w:r>
      <w:r w:rsidRPr="00066800">
        <w:rPr>
          <w:bCs/>
          <w:noProof/>
          <w:sz w:val="24"/>
          <w:szCs w:val="24"/>
        </w:rPr>
        <w:t>консультант региональной службы по тарифам Нижегородской области Малахова С.А.</w:t>
      </w:r>
      <w:r>
        <w:rPr>
          <w:bCs/>
          <w:noProof/>
          <w:sz w:val="24"/>
          <w:szCs w:val="24"/>
        </w:rPr>
        <w:t xml:space="preserve">, </w:t>
      </w:r>
      <w:r w:rsidRPr="00066800">
        <w:rPr>
          <w:sz w:val="24"/>
          <w:szCs w:val="24"/>
        </w:rPr>
        <w:t>начальник отдела региональной службы по тарифам Ниже</w:t>
      </w:r>
      <w:r>
        <w:rPr>
          <w:sz w:val="24"/>
          <w:szCs w:val="24"/>
        </w:rPr>
        <w:t>городской области Груздева Т.В.</w:t>
      </w:r>
    </w:p>
    <w:p w14:paraId="4D3BC36C" w14:textId="1B1067C3" w:rsidR="00B20F3A" w:rsidRDefault="00B20F3A" w:rsidP="00B20F3A">
      <w:pPr>
        <w:autoSpaceDE w:val="0"/>
        <w:autoSpaceDN w:val="0"/>
        <w:adjustRightInd w:val="0"/>
        <w:jc w:val="both"/>
        <w:rPr>
          <w:bCs/>
          <w:noProof/>
          <w:sz w:val="24"/>
          <w:szCs w:val="24"/>
        </w:rPr>
      </w:pPr>
      <w:r w:rsidRPr="00645C35">
        <w:rPr>
          <w:sz w:val="24"/>
          <w:szCs w:val="24"/>
          <w:u w:val="single"/>
        </w:rPr>
        <w:t xml:space="preserve">Экспертная комиссия </w:t>
      </w:r>
      <w:r>
        <w:rPr>
          <w:sz w:val="24"/>
          <w:szCs w:val="24"/>
          <w:u w:val="single"/>
        </w:rPr>
        <w:t>по рас</w:t>
      </w:r>
      <w:r w:rsidR="0098025B">
        <w:rPr>
          <w:sz w:val="24"/>
          <w:szCs w:val="24"/>
          <w:u w:val="single"/>
        </w:rPr>
        <w:t>с</w:t>
      </w:r>
      <w:r>
        <w:rPr>
          <w:sz w:val="24"/>
          <w:szCs w:val="24"/>
          <w:u w:val="single"/>
        </w:rPr>
        <w:t>мотрению предложения</w:t>
      </w:r>
      <w:r w:rsidRPr="00645C35">
        <w:rPr>
          <w:sz w:val="24"/>
          <w:szCs w:val="24"/>
          <w:u w:val="single"/>
        </w:rPr>
        <w:t xml:space="preserve"> о корректировке тарифов на услуги по передаче электрической энергии на 2026 год в рамках долгосрочного периода регулирования </w:t>
      </w:r>
      <w:r>
        <w:rPr>
          <w:sz w:val="24"/>
          <w:szCs w:val="24"/>
          <w:u w:val="single"/>
        </w:rPr>
        <w:t xml:space="preserve">2025-2029 </w:t>
      </w:r>
      <w:proofErr w:type="spellStart"/>
      <w:r>
        <w:rPr>
          <w:sz w:val="24"/>
          <w:szCs w:val="24"/>
          <w:u w:val="single"/>
        </w:rPr>
        <w:t>г.г</w:t>
      </w:r>
      <w:proofErr w:type="spellEnd"/>
      <w:r>
        <w:rPr>
          <w:sz w:val="24"/>
          <w:szCs w:val="24"/>
          <w:u w:val="single"/>
        </w:rPr>
        <w:t>.</w:t>
      </w:r>
      <w:r w:rsidRPr="00645C35">
        <w:rPr>
          <w:sz w:val="24"/>
          <w:szCs w:val="24"/>
          <w:u w:val="single"/>
        </w:rPr>
        <w:t xml:space="preserve"> </w:t>
      </w:r>
      <w:r w:rsidRPr="00066800">
        <w:rPr>
          <w:sz w:val="24"/>
          <w:szCs w:val="24"/>
          <w:u w:val="single"/>
        </w:rPr>
        <w:t xml:space="preserve">ФЕДЕРАЛЬНОГО КАЗЕННОГО ПРЕДПРИЯТИЯ «ЗАВОД ИМЕНИ Я.М.СВЕРДЛОВА» (ИНН 5249002485), г. Дзержинск Нижегородской области </w:t>
      </w:r>
      <w:proofErr w:type="spellStart"/>
      <w:r w:rsidRPr="00645C35">
        <w:rPr>
          <w:sz w:val="24"/>
          <w:szCs w:val="24"/>
          <w:u w:val="single"/>
        </w:rPr>
        <w:t>области</w:t>
      </w:r>
      <w:proofErr w:type="spellEnd"/>
      <w:r w:rsidRPr="00645C35">
        <w:rPr>
          <w:sz w:val="24"/>
          <w:szCs w:val="24"/>
          <w:u w:val="single"/>
        </w:rPr>
        <w:t xml:space="preserve"> (приказ региональной службы по тарифам Нижегородской области от 9 июля 2025 г. № 54/од)</w:t>
      </w:r>
      <w:r w:rsidRPr="00645C35">
        <w:rPr>
          <w:sz w:val="24"/>
          <w:szCs w:val="24"/>
        </w:rPr>
        <w:t>: заместитель руководителя региональной службы по тарифам Нижегородской области Гришин А.С., начальник управления региональной службы по тарифам Нижегородской области Пупынина С.К.,  начальник отдела региональной службы по тарифам Нижегородской области Киреева О.В., начальник отдела региональной службы по тарифам Нижегородской области Груздева Т.В.</w:t>
      </w:r>
    </w:p>
    <w:p w14:paraId="509C78C4" w14:textId="77777777" w:rsidR="00616CEE" w:rsidRPr="00616CEE" w:rsidRDefault="00BF2454" w:rsidP="00616CEE">
      <w:pPr>
        <w:ind w:firstLine="720"/>
        <w:jc w:val="both"/>
        <w:rPr>
          <w:sz w:val="24"/>
          <w:szCs w:val="24"/>
        </w:rPr>
      </w:pPr>
      <w:r w:rsidRPr="00616CEE">
        <w:rPr>
          <w:bCs/>
          <w:noProof/>
          <w:sz w:val="24"/>
          <w:szCs w:val="24"/>
        </w:rPr>
        <w:t>По результатам рассмотрения особого мнения</w:t>
      </w:r>
      <w:r w:rsidRPr="00616CEE">
        <w:rPr>
          <w:sz w:val="24"/>
          <w:szCs w:val="24"/>
        </w:rPr>
        <w:t xml:space="preserve"> </w:t>
      </w:r>
      <w:r w:rsidRPr="00616CEE">
        <w:rPr>
          <w:noProof/>
          <w:sz w:val="24"/>
          <w:szCs w:val="24"/>
        </w:rPr>
        <w:t>филиала АКЦИОНЕРНОГО ОБЩЕСТВА «ОБОРОНЭНЕРГО» - «ВОЛГО-ВЯТСКИЙ» (ИНН 7704726225), г. Москва</w:t>
      </w:r>
      <w:r w:rsidRPr="00616CEE">
        <w:rPr>
          <w:sz w:val="24"/>
          <w:szCs w:val="24"/>
        </w:rPr>
        <w:t xml:space="preserve">, доводы организации правлением </w:t>
      </w:r>
      <w:r w:rsidRPr="00616CEE">
        <w:rPr>
          <w:bCs/>
          <w:noProof/>
          <w:sz w:val="24"/>
          <w:szCs w:val="24"/>
        </w:rPr>
        <w:t xml:space="preserve">региональной службы по тарифам Нижегородской области </w:t>
      </w:r>
      <w:r w:rsidRPr="00616CEE">
        <w:rPr>
          <w:sz w:val="24"/>
          <w:szCs w:val="24"/>
        </w:rPr>
        <w:t xml:space="preserve">учтены. </w:t>
      </w:r>
      <w:r w:rsidR="00616CEE" w:rsidRPr="00616CEE">
        <w:rPr>
          <w:sz w:val="24"/>
          <w:szCs w:val="24"/>
        </w:rPr>
        <w:t>С учетом пояснений организации, а также дополнительных обосновывающих материалов, направленных  с особым мнением письмом исх. № ВЛГ/030/3222 от 11 декабря 2025 г. (</w:t>
      </w:r>
      <w:proofErr w:type="spellStart"/>
      <w:r w:rsidR="00616CEE" w:rsidRPr="00616CEE">
        <w:rPr>
          <w:sz w:val="24"/>
          <w:szCs w:val="24"/>
        </w:rPr>
        <w:t>вх</w:t>
      </w:r>
      <w:proofErr w:type="spellEnd"/>
      <w:r w:rsidR="00616CEE" w:rsidRPr="00616CEE">
        <w:rPr>
          <w:sz w:val="24"/>
          <w:szCs w:val="24"/>
        </w:rPr>
        <w:t xml:space="preserve">. </w:t>
      </w:r>
      <w:r w:rsidR="00616CEE" w:rsidRPr="00616CEE">
        <w:rPr>
          <w:noProof/>
          <w:sz w:val="24"/>
          <w:szCs w:val="24"/>
        </w:rPr>
        <w:t>№ Вх-516-604252/25 от 11 декабря 2025 г.</w:t>
      </w:r>
      <w:r w:rsidR="00616CEE" w:rsidRPr="00616CEE">
        <w:rPr>
          <w:sz w:val="24"/>
          <w:szCs w:val="24"/>
        </w:rPr>
        <w:t xml:space="preserve">), корректировка фактических расходов, признанных регулирующим органом экономически обоснованными в году i-2, на выполнение, предусмотренных пунктом 5 статьи 37 Федерального закона от 26 марта 2003 г. № 35-ФЗ «Об электроэнергетике», обязанностей сетевой организации по обеспечению коммерческого учета электрической энергии (мощности) на плановый 2026 год рассчитана и учтена в размере 113,50 тыс. руб. </w:t>
      </w:r>
    </w:p>
    <w:p w14:paraId="6A10FAE5" w14:textId="6CCD3706" w:rsidR="00616CEE" w:rsidRPr="00616CEE" w:rsidRDefault="00616CEE" w:rsidP="00616CEE">
      <w:pPr>
        <w:ind w:firstLine="720"/>
        <w:jc w:val="both"/>
        <w:rPr>
          <w:sz w:val="24"/>
          <w:szCs w:val="24"/>
        </w:rPr>
      </w:pPr>
      <w:r w:rsidRPr="00616CEE">
        <w:rPr>
          <w:sz w:val="24"/>
          <w:szCs w:val="24"/>
        </w:rPr>
        <w:t xml:space="preserve">Итоговая необходимая валовая выручка </w:t>
      </w:r>
      <w:r w:rsidRPr="00616CEE">
        <w:rPr>
          <w:noProof/>
          <w:sz w:val="24"/>
          <w:szCs w:val="24"/>
        </w:rPr>
        <w:t>АКЦИОНЕРНОГО ОБЩЕСТВА «ОБОРОНЭНЕРГО» (ИНН 7704726225), г. Москва,</w:t>
      </w:r>
      <w:r w:rsidRPr="00616CEE">
        <w:rPr>
          <w:sz w:val="24"/>
          <w:szCs w:val="24"/>
        </w:rPr>
        <w:t xml:space="preserve"> с учетом особого мнения организации составила </w:t>
      </w:r>
      <w:r w:rsidR="001A2C21">
        <w:rPr>
          <w:sz w:val="24"/>
          <w:szCs w:val="24"/>
        </w:rPr>
        <w:t>169399,76</w:t>
      </w:r>
      <w:r w:rsidRPr="00616CEE">
        <w:rPr>
          <w:sz w:val="24"/>
          <w:szCs w:val="24"/>
        </w:rPr>
        <w:t xml:space="preserve"> тыс. руб. </w:t>
      </w:r>
    </w:p>
    <w:p w14:paraId="4415CB8B" w14:textId="26358A2B" w:rsidR="00BF2454" w:rsidRDefault="00BF2454" w:rsidP="00BF2454">
      <w:pPr>
        <w:ind w:firstLine="720"/>
        <w:jc w:val="both"/>
        <w:rPr>
          <w:sz w:val="24"/>
          <w:szCs w:val="24"/>
        </w:rPr>
      </w:pPr>
    </w:p>
    <w:p w14:paraId="4E8248E7" w14:textId="77777777" w:rsidR="001F6DFA" w:rsidRPr="00616CEE" w:rsidRDefault="00BF2454" w:rsidP="001F6DFA">
      <w:pPr>
        <w:tabs>
          <w:tab w:val="left" w:pos="709"/>
          <w:tab w:val="left" w:pos="993"/>
          <w:tab w:val="left" w:pos="1134"/>
        </w:tabs>
        <w:ind w:firstLine="709"/>
        <w:jc w:val="both"/>
        <w:rPr>
          <w:bCs/>
          <w:noProof/>
          <w:sz w:val="24"/>
          <w:szCs w:val="24"/>
        </w:rPr>
      </w:pPr>
      <w:r w:rsidRPr="00616CEE">
        <w:rPr>
          <w:bCs/>
          <w:noProof/>
          <w:sz w:val="24"/>
          <w:szCs w:val="24"/>
        </w:rPr>
        <w:t>По результатам рассмотрения особого мнения</w:t>
      </w:r>
      <w:r w:rsidRPr="00616CEE">
        <w:rPr>
          <w:sz w:val="24"/>
          <w:szCs w:val="24"/>
        </w:rPr>
        <w:t xml:space="preserve"> </w:t>
      </w:r>
      <w:r w:rsidRPr="00616CEE">
        <w:rPr>
          <w:noProof/>
          <w:sz w:val="24"/>
          <w:szCs w:val="24"/>
        </w:rPr>
        <w:t xml:space="preserve">филиала </w:t>
      </w:r>
      <w:r w:rsidRPr="00616CEE">
        <w:rPr>
          <w:bCs/>
          <w:sz w:val="24"/>
          <w:szCs w:val="24"/>
        </w:rPr>
        <w:t xml:space="preserve">ОБЩЕСТВА С ОГРАНИЧЕННОЙ ОТВЕТСТВЕННОСТЬЮ </w:t>
      </w:r>
      <w:r w:rsidRPr="00616CEE">
        <w:rPr>
          <w:bCs/>
          <w:noProof/>
          <w:sz w:val="24"/>
          <w:szCs w:val="24"/>
        </w:rPr>
        <w:t>«НИЖЕГОРОДСКАЯ ЭЛЕКТРОСЕТЕВАЯ КОМПАНИЯ» (ИНН 5256133344), г. Нижний Новгород</w:t>
      </w:r>
      <w:r w:rsidR="00D64588" w:rsidRPr="00616CEE">
        <w:rPr>
          <w:bCs/>
          <w:noProof/>
          <w:sz w:val="24"/>
          <w:szCs w:val="24"/>
        </w:rPr>
        <w:t xml:space="preserve"> (далее – ООО «НЭСК»)</w:t>
      </w:r>
      <w:r w:rsidRPr="00616CEE">
        <w:rPr>
          <w:sz w:val="24"/>
          <w:szCs w:val="24"/>
        </w:rPr>
        <w:t xml:space="preserve">, </w:t>
      </w:r>
      <w:r w:rsidR="00D64588" w:rsidRPr="00616CEE">
        <w:rPr>
          <w:bCs/>
          <w:noProof/>
          <w:sz w:val="24"/>
          <w:szCs w:val="24"/>
        </w:rPr>
        <w:t>правление региональной службы по тарифам Нижегородской области отмечает следующее.</w:t>
      </w:r>
    </w:p>
    <w:p w14:paraId="583C829F" w14:textId="72631283" w:rsidR="00D64588" w:rsidRPr="001F6DFA" w:rsidRDefault="001F6DFA" w:rsidP="001F6DFA">
      <w:pPr>
        <w:tabs>
          <w:tab w:val="left" w:pos="709"/>
          <w:tab w:val="left" w:pos="993"/>
          <w:tab w:val="left" w:pos="1134"/>
        </w:tabs>
        <w:ind w:firstLine="709"/>
        <w:jc w:val="both"/>
        <w:rPr>
          <w:bCs/>
          <w:noProof/>
          <w:sz w:val="24"/>
          <w:szCs w:val="24"/>
        </w:rPr>
      </w:pPr>
      <w:r w:rsidRPr="00616CEE">
        <w:rPr>
          <w:bCs/>
          <w:noProof/>
          <w:sz w:val="24"/>
          <w:szCs w:val="24"/>
        </w:rPr>
        <w:t xml:space="preserve">1. </w:t>
      </w:r>
      <w:r w:rsidR="00D64588" w:rsidRPr="00616CEE">
        <w:rPr>
          <w:sz w:val="24"/>
          <w:szCs w:val="24"/>
        </w:rPr>
        <w:t>По пункту 1 особого мнения.</w:t>
      </w:r>
    </w:p>
    <w:p w14:paraId="392F48D7" w14:textId="54AABD35" w:rsidR="00D64588" w:rsidRPr="001F6DFA" w:rsidRDefault="00D64588" w:rsidP="00D64588">
      <w:pPr>
        <w:ind w:firstLine="720"/>
        <w:jc w:val="both"/>
        <w:rPr>
          <w:sz w:val="24"/>
          <w:szCs w:val="24"/>
        </w:rPr>
      </w:pPr>
      <w:r w:rsidRPr="001F6DFA">
        <w:rPr>
          <w:sz w:val="24"/>
          <w:szCs w:val="24"/>
        </w:rPr>
        <w:t xml:space="preserve">Довод организации является обоснованным. С учетом пояснений, отраженных в особом мнении ООО «НЭСК», расходы по статье «Водоснабжение и водоотведение» учтены в соответствии с фактическими объемами за 2025 год с учетом тарифов на 2025 год, утвержденных решением </w:t>
      </w:r>
      <w:r w:rsidRPr="001F6DFA">
        <w:rPr>
          <w:bCs/>
          <w:noProof/>
          <w:sz w:val="24"/>
          <w:szCs w:val="24"/>
        </w:rPr>
        <w:t xml:space="preserve">региональной службы по тарифам Нижегородской области </w:t>
      </w:r>
      <w:r w:rsidRPr="001F6DFA">
        <w:rPr>
          <w:sz w:val="24"/>
          <w:szCs w:val="24"/>
        </w:rPr>
        <w:t>от 27 декабря 2024 г. № 75/7, на период с января по сентябрь 2026 г</w:t>
      </w:r>
      <w:r w:rsidR="001F6DFA" w:rsidRPr="001F6DFA">
        <w:rPr>
          <w:sz w:val="24"/>
          <w:szCs w:val="24"/>
        </w:rPr>
        <w:t>.</w:t>
      </w:r>
      <w:r w:rsidRPr="001F6DFA">
        <w:rPr>
          <w:sz w:val="24"/>
          <w:szCs w:val="24"/>
        </w:rPr>
        <w:t xml:space="preserve"> и индекса-дефлятора</w:t>
      </w:r>
      <w:r w:rsidR="001F6DFA" w:rsidRPr="001F6DFA">
        <w:rPr>
          <w:sz w:val="24"/>
          <w:szCs w:val="24"/>
        </w:rPr>
        <w:t xml:space="preserve"> в размере 9,9% на период с </w:t>
      </w:r>
      <w:r w:rsidRPr="001F6DFA">
        <w:rPr>
          <w:sz w:val="24"/>
          <w:szCs w:val="24"/>
        </w:rPr>
        <w:t>1</w:t>
      </w:r>
      <w:r w:rsidR="001F6DFA" w:rsidRPr="001F6DFA">
        <w:rPr>
          <w:sz w:val="24"/>
          <w:szCs w:val="24"/>
        </w:rPr>
        <w:t xml:space="preserve"> октября </w:t>
      </w:r>
      <w:r w:rsidRPr="001F6DFA">
        <w:rPr>
          <w:sz w:val="24"/>
          <w:szCs w:val="24"/>
        </w:rPr>
        <w:t>2026 г</w:t>
      </w:r>
      <w:r w:rsidR="001F6DFA" w:rsidRPr="001F6DFA">
        <w:rPr>
          <w:sz w:val="24"/>
          <w:szCs w:val="24"/>
        </w:rPr>
        <w:t>.</w:t>
      </w:r>
      <w:r w:rsidRPr="001F6DFA">
        <w:rPr>
          <w:sz w:val="24"/>
          <w:szCs w:val="24"/>
        </w:rPr>
        <w:t xml:space="preserve">, согласно предельному индексу тарифов на коммунальные услуги, утвержденному прогнозом </w:t>
      </w:r>
      <w:r w:rsidR="001F6DFA" w:rsidRPr="001F6DFA">
        <w:rPr>
          <w:sz w:val="24"/>
          <w:szCs w:val="24"/>
        </w:rPr>
        <w:t xml:space="preserve">Минэкономразвития Российской Федерации </w:t>
      </w:r>
      <w:r w:rsidRPr="001F6DFA">
        <w:rPr>
          <w:sz w:val="24"/>
          <w:szCs w:val="24"/>
        </w:rPr>
        <w:t>от 26</w:t>
      </w:r>
      <w:r w:rsidR="001F6DFA" w:rsidRPr="001F6DFA">
        <w:rPr>
          <w:sz w:val="24"/>
          <w:szCs w:val="24"/>
        </w:rPr>
        <w:t xml:space="preserve"> сентября </w:t>
      </w:r>
      <w:r w:rsidRPr="001F6DFA">
        <w:rPr>
          <w:sz w:val="24"/>
          <w:szCs w:val="24"/>
        </w:rPr>
        <w:t>2025</w:t>
      </w:r>
      <w:r w:rsidR="001F6DFA" w:rsidRPr="001F6DFA">
        <w:rPr>
          <w:sz w:val="24"/>
          <w:szCs w:val="24"/>
        </w:rPr>
        <w:t xml:space="preserve"> </w:t>
      </w:r>
      <w:r w:rsidRPr="001F6DFA">
        <w:rPr>
          <w:sz w:val="24"/>
          <w:szCs w:val="24"/>
        </w:rPr>
        <w:t xml:space="preserve">г. </w:t>
      </w:r>
    </w:p>
    <w:p w14:paraId="660A3752" w14:textId="0AD3BB08" w:rsidR="00D64588" w:rsidRDefault="001F6DFA" w:rsidP="001F6DFA">
      <w:pPr>
        <w:ind w:firstLine="720"/>
        <w:jc w:val="both"/>
        <w:rPr>
          <w:sz w:val="24"/>
          <w:szCs w:val="24"/>
        </w:rPr>
      </w:pPr>
      <w:r w:rsidRPr="001F6DFA">
        <w:rPr>
          <w:sz w:val="24"/>
          <w:szCs w:val="24"/>
        </w:rPr>
        <w:t>Таким образом, по итогам рассмотрения особого мнения,</w:t>
      </w:r>
      <w:r w:rsidR="00D64588" w:rsidRPr="001F6DFA">
        <w:rPr>
          <w:sz w:val="24"/>
          <w:szCs w:val="24"/>
        </w:rPr>
        <w:t xml:space="preserve"> сумма расходов </w:t>
      </w:r>
      <w:r w:rsidRPr="001F6DFA">
        <w:rPr>
          <w:sz w:val="24"/>
          <w:szCs w:val="24"/>
        </w:rPr>
        <w:t xml:space="preserve">ООО «НЭСК» </w:t>
      </w:r>
      <w:r w:rsidR="00D64588" w:rsidRPr="001F6DFA">
        <w:rPr>
          <w:sz w:val="24"/>
          <w:szCs w:val="24"/>
        </w:rPr>
        <w:t xml:space="preserve">по статье «Водоснабжение и водоотведение» составила 360,60 тыс. руб., в том числе учтенная при расчете единых котловых тарифов 55,62 тыс. руб. </w:t>
      </w:r>
    </w:p>
    <w:p w14:paraId="44CA12BD" w14:textId="77777777" w:rsidR="001F6DFA" w:rsidRDefault="001F6DFA" w:rsidP="001F6DFA">
      <w:pPr>
        <w:tabs>
          <w:tab w:val="left" w:pos="709"/>
          <w:tab w:val="left" w:pos="993"/>
          <w:tab w:val="left" w:pos="1134"/>
        </w:tabs>
        <w:ind w:firstLine="709"/>
        <w:jc w:val="both"/>
        <w:rPr>
          <w:bCs/>
          <w:noProof/>
          <w:sz w:val="24"/>
          <w:szCs w:val="24"/>
        </w:rPr>
      </w:pPr>
      <w:r>
        <w:rPr>
          <w:bCs/>
          <w:noProof/>
          <w:sz w:val="24"/>
          <w:szCs w:val="24"/>
        </w:rPr>
        <w:t>2</w:t>
      </w:r>
      <w:r w:rsidRPr="001F6DFA">
        <w:rPr>
          <w:bCs/>
          <w:noProof/>
          <w:sz w:val="24"/>
          <w:szCs w:val="24"/>
        </w:rPr>
        <w:t xml:space="preserve">. </w:t>
      </w:r>
      <w:r w:rsidRPr="001F6DFA">
        <w:rPr>
          <w:sz w:val="24"/>
          <w:szCs w:val="24"/>
        </w:rPr>
        <w:t xml:space="preserve">По пункту </w:t>
      </w:r>
      <w:r>
        <w:rPr>
          <w:sz w:val="24"/>
          <w:szCs w:val="24"/>
        </w:rPr>
        <w:t>2</w:t>
      </w:r>
      <w:r w:rsidRPr="001F6DFA">
        <w:rPr>
          <w:sz w:val="24"/>
          <w:szCs w:val="24"/>
        </w:rPr>
        <w:t xml:space="preserve"> особого мнения.</w:t>
      </w:r>
    </w:p>
    <w:p w14:paraId="1CD29E22" w14:textId="35676A24" w:rsidR="001F6DFA" w:rsidRPr="001F6DFA" w:rsidRDefault="00D64588" w:rsidP="001F6DFA">
      <w:pPr>
        <w:tabs>
          <w:tab w:val="left" w:pos="709"/>
          <w:tab w:val="left" w:pos="993"/>
          <w:tab w:val="left" w:pos="1134"/>
        </w:tabs>
        <w:ind w:firstLine="709"/>
        <w:jc w:val="both"/>
        <w:rPr>
          <w:sz w:val="24"/>
        </w:rPr>
      </w:pPr>
      <w:r w:rsidRPr="00C540FF">
        <w:rPr>
          <w:sz w:val="24"/>
        </w:rPr>
        <w:lastRenderedPageBreak/>
        <w:t xml:space="preserve">Довод </w:t>
      </w:r>
      <w:r w:rsidR="001F6DFA" w:rsidRPr="00C540FF">
        <w:rPr>
          <w:sz w:val="24"/>
        </w:rPr>
        <w:t xml:space="preserve">организации </w:t>
      </w:r>
      <w:r w:rsidR="00C540FF" w:rsidRPr="00C540FF">
        <w:rPr>
          <w:sz w:val="24"/>
        </w:rPr>
        <w:t>является необоснованным в связи с отсут</w:t>
      </w:r>
      <w:r w:rsidR="00C540FF">
        <w:rPr>
          <w:sz w:val="24"/>
        </w:rPr>
        <w:t>ствием обосновывающих документов, подтверждающих увеличение УЕ в размере 35,46 УЕ.</w:t>
      </w:r>
    </w:p>
    <w:p w14:paraId="17864E9C" w14:textId="77777777" w:rsidR="001F6DFA" w:rsidRDefault="001F6DFA" w:rsidP="001F6DFA">
      <w:pPr>
        <w:tabs>
          <w:tab w:val="left" w:pos="709"/>
          <w:tab w:val="left" w:pos="993"/>
          <w:tab w:val="left" w:pos="1134"/>
        </w:tabs>
        <w:ind w:firstLine="709"/>
        <w:jc w:val="both"/>
        <w:rPr>
          <w:bCs/>
          <w:noProof/>
          <w:sz w:val="24"/>
          <w:szCs w:val="24"/>
        </w:rPr>
      </w:pPr>
      <w:r>
        <w:t xml:space="preserve">3. </w:t>
      </w:r>
      <w:r w:rsidRPr="001F6DFA">
        <w:rPr>
          <w:sz w:val="24"/>
          <w:szCs w:val="24"/>
        </w:rPr>
        <w:t xml:space="preserve">По пункту </w:t>
      </w:r>
      <w:r>
        <w:rPr>
          <w:sz w:val="24"/>
          <w:szCs w:val="24"/>
        </w:rPr>
        <w:t>3</w:t>
      </w:r>
      <w:r w:rsidRPr="001F6DFA">
        <w:rPr>
          <w:sz w:val="24"/>
          <w:szCs w:val="24"/>
        </w:rPr>
        <w:t xml:space="preserve"> особого мнения.</w:t>
      </w:r>
    </w:p>
    <w:p w14:paraId="0B40895B" w14:textId="0B080D0F" w:rsidR="00D64588" w:rsidRPr="001F6DFA" w:rsidRDefault="00D64588" w:rsidP="001F6DFA">
      <w:pPr>
        <w:tabs>
          <w:tab w:val="left" w:pos="709"/>
          <w:tab w:val="left" w:pos="993"/>
          <w:tab w:val="left" w:pos="1134"/>
        </w:tabs>
        <w:ind w:firstLine="709"/>
        <w:jc w:val="both"/>
        <w:rPr>
          <w:sz w:val="24"/>
        </w:rPr>
      </w:pPr>
      <w:r w:rsidRPr="001F6DFA">
        <w:rPr>
          <w:sz w:val="24"/>
        </w:rPr>
        <w:t xml:space="preserve">Довод </w:t>
      </w:r>
      <w:r w:rsidR="001F6DFA" w:rsidRPr="001F6DFA">
        <w:rPr>
          <w:sz w:val="24"/>
        </w:rPr>
        <w:t xml:space="preserve">организации </w:t>
      </w:r>
      <w:r w:rsidRPr="001F6DFA">
        <w:rPr>
          <w:sz w:val="24"/>
        </w:rPr>
        <w:t xml:space="preserve">является частично обоснованным. С учетом пояснений, отраженных в особом мнении ООО «НЭСК», фактические расходы по статье «Отчисления на социальные нужды» за 2024 год определены на основании </w:t>
      </w:r>
      <w:proofErr w:type="spellStart"/>
      <w:r w:rsidRPr="001F6DFA">
        <w:rPr>
          <w:sz w:val="24"/>
        </w:rPr>
        <w:t>оборотно</w:t>
      </w:r>
      <w:proofErr w:type="spellEnd"/>
      <w:r w:rsidRPr="001F6DFA">
        <w:rPr>
          <w:sz w:val="24"/>
        </w:rPr>
        <w:t>-сальдовых ведо</w:t>
      </w:r>
      <w:r w:rsidR="001F6DFA" w:rsidRPr="001F6DFA">
        <w:rPr>
          <w:sz w:val="24"/>
        </w:rPr>
        <w:t>мостей по счету 20 в размере 13</w:t>
      </w:r>
      <w:r w:rsidRPr="001F6DFA">
        <w:rPr>
          <w:sz w:val="24"/>
        </w:rPr>
        <w:t>236,19 тыс. руб.  и по счету 26, с учетом доли распределения общехоз</w:t>
      </w:r>
      <w:r w:rsidR="001F6DFA" w:rsidRPr="001F6DFA">
        <w:rPr>
          <w:sz w:val="24"/>
        </w:rPr>
        <w:t>яйственных расходов (72,499 %) 2</w:t>
      </w:r>
      <w:r w:rsidRPr="001F6DFA">
        <w:rPr>
          <w:sz w:val="24"/>
        </w:rPr>
        <w:t xml:space="preserve">530,27 тыс. руб. </w:t>
      </w:r>
    </w:p>
    <w:p w14:paraId="53167F89" w14:textId="2C6928A0" w:rsidR="001F6DFA" w:rsidRDefault="001F6DFA" w:rsidP="001F6DFA">
      <w:pPr>
        <w:tabs>
          <w:tab w:val="left" w:pos="709"/>
          <w:tab w:val="left" w:pos="993"/>
          <w:tab w:val="left" w:pos="1134"/>
        </w:tabs>
        <w:ind w:firstLine="709"/>
        <w:jc w:val="both"/>
        <w:rPr>
          <w:sz w:val="24"/>
        </w:rPr>
      </w:pPr>
      <w:r w:rsidRPr="001F6DFA">
        <w:rPr>
          <w:sz w:val="24"/>
        </w:rPr>
        <w:t xml:space="preserve">Таким образом, </w:t>
      </w:r>
      <w:r w:rsidRPr="001F6DFA">
        <w:rPr>
          <w:sz w:val="24"/>
          <w:szCs w:val="24"/>
        </w:rPr>
        <w:t>по итогам рассмотрения особого мнения</w:t>
      </w:r>
      <w:r>
        <w:rPr>
          <w:sz w:val="24"/>
        </w:rPr>
        <w:t xml:space="preserve"> </w:t>
      </w:r>
      <w:r w:rsidR="00D64588" w:rsidRPr="001F6DFA">
        <w:rPr>
          <w:sz w:val="24"/>
        </w:rPr>
        <w:t>с учетом пп.10 (4) п. 28 Основ ценообразования</w:t>
      </w:r>
      <w:r>
        <w:rPr>
          <w:sz w:val="24"/>
        </w:rPr>
        <w:t xml:space="preserve"> </w:t>
      </w:r>
      <w:r w:rsidRPr="001F6DFA">
        <w:rPr>
          <w:sz w:val="24"/>
        </w:rPr>
        <w:t>в области регулируемых цен (тарифов) в электроэнергетике</w:t>
      </w:r>
      <w:r w:rsidR="00D64588" w:rsidRPr="001F6DFA">
        <w:rPr>
          <w:sz w:val="24"/>
        </w:rPr>
        <w:t xml:space="preserve">, </w:t>
      </w:r>
      <w:r>
        <w:rPr>
          <w:sz w:val="24"/>
        </w:rPr>
        <w:t xml:space="preserve">утвержденных </w:t>
      </w:r>
      <w:r w:rsidRPr="00B20981">
        <w:rPr>
          <w:bCs/>
          <w:sz w:val="24"/>
          <w:szCs w:val="24"/>
        </w:rPr>
        <w:t xml:space="preserve">постановлением Правительства Российской Федерации </w:t>
      </w:r>
      <w:r w:rsidRPr="00B20981">
        <w:rPr>
          <w:sz w:val="24"/>
          <w:szCs w:val="24"/>
        </w:rPr>
        <w:t>от 29 декабря 2011 г. № 1178</w:t>
      </w:r>
      <w:r>
        <w:rPr>
          <w:sz w:val="24"/>
          <w:szCs w:val="24"/>
        </w:rPr>
        <w:t xml:space="preserve">, </w:t>
      </w:r>
      <w:r w:rsidR="00D64588" w:rsidRPr="001F6DFA">
        <w:rPr>
          <w:sz w:val="24"/>
        </w:rPr>
        <w:t>сумма расходов на уплату страховых взносов</w:t>
      </w:r>
      <w:r w:rsidRPr="001F6DFA">
        <w:rPr>
          <w:sz w:val="24"/>
        </w:rPr>
        <w:t xml:space="preserve"> ООО «НЭСК»</w:t>
      </w:r>
      <w:r w:rsidR="00D64588" w:rsidRPr="001F6DFA">
        <w:rPr>
          <w:sz w:val="24"/>
        </w:rPr>
        <w:t xml:space="preserve">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взносов на обязательное социальное страхование от несчастных случаев на производстве и профессиональных заболеваний на плановый 2026 год определена в размере </w:t>
      </w:r>
      <w:r w:rsidRPr="001F6DFA">
        <w:rPr>
          <w:sz w:val="24"/>
        </w:rPr>
        <w:t>18</w:t>
      </w:r>
      <w:r w:rsidR="00D64588" w:rsidRPr="001F6DFA">
        <w:rPr>
          <w:sz w:val="24"/>
        </w:rPr>
        <w:t xml:space="preserve">061,91 тыс. руб., в том числе учтенные при расчете единых котловых тарифов в размере </w:t>
      </w:r>
      <w:r w:rsidRPr="001F6DFA">
        <w:rPr>
          <w:sz w:val="24"/>
        </w:rPr>
        <w:t>2</w:t>
      </w:r>
      <w:r w:rsidR="00D64588" w:rsidRPr="001F6DFA">
        <w:rPr>
          <w:sz w:val="24"/>
        </w:rPr>
        <w:t>785,92 тыс. руб. исходя из фактических затрат за 2024 год с учетом индексов-дефляторов (9,0</w:t>
      </w:r>
      <w:r w:rsidRPr="001F6DFA">
        <w:rPr>
          <w:sz w:val="24"/>
        </w:rPr>
        <w:t xml:space="preserve"> </w:t>
      </w:r>
      <w:r w:rsidR="00D64588" w:rsidRPr="001F6DFA">
        <w:rPr>
          <w:sz w:val="24"/>
        </w:rPr>
        <w:t>% - 2025 год, 5,1</w:t>
      </w:r>
      <w:r w:rsidRPr="001F6DFA">
        <w:rPr>
          <w:sz w:val="24"/>
        </w:rPr>
        <w:t xml:space="preserve"> </w:t>
      </w:r>
      <w:r w:rsidR="00D64588" w:rsidRPr="001F6DFA">
        <w:rPr>
          <w:sz w:val="24"/>
        </w:rPr>
        <w:t>% - 2026 год).</w:t>
      </w:r>
    </w:p>
    <w:p w14:paraId="619C2B39" w14:textId="4E54ADBB" w:rsidR="00D64588" w:rsidRPr="00616CEE" w:rsidRDefault="00616CEE" w:rsidP="00616CEE">
      <w:pPr>
        <w:ind w:firstLine="709"/>
        <w:jc w:val="both"/>
        <w:rPr>
          <w:sz w:val="24"/>
          <w:szCs w:val="24"/>
        </w:rPr>
      </w:pPr>
      <w:r w:rsidRPr="00616CEE">
        <w:rPr>
          <w:sz w:val="24"/>
          <w:szCs w:val="24"/>
        </w:rPr>
        <w:t>Итоговая необходимая валовая выручка ООО «НЭСК» с учетом особого мнения организации составила 250</w:t>
      </w:r>
      <w:r w:rsidR="00D64588" w:rsidRPr="00616CEE">
        <w:rPr>
          <w:sz w:val="24"/>
          <w:szCs w:val="24"/>
        </w:rPr>
        <w:t>110,12 тыс. руб.</w:t>
      </w:r>
      <w:r w:rsidRPr="00616CEE">
        <w:rPr>
          <w:sz w:val="24"/>
          <w:szCs w:val="24"/>
        </w:rPr>
        <w:t>, в том числе учтенная при расчете единых котловых тарифов</w:t>
      </w:r>
      <w:r w:rsidR="00D64588" w:rsidRPr="00616CEE">
        <w:rPr>
          <w:sz w:val="24"/>
          <w:szCs w:val="24"/>
        </w:rPr>
        <w:t xml:space="preserve"> 38577,70 тыс. руб</w:t>
      </w:r>
      <w:r w:rsidRPr="00616CEE">
        <w:rPr>
          <w:sz w:val="24"/>
          <w:szCs w:val="24"/>
        </w:rPr>
        <w:t xml:space="preserve">. Необходимая валовая выручка </w:t>
      </w:r>
      <w:proofErr w:type="spellStart"/>
      <w:r w:rsidRPr="00616CEE">
        <w:rPr>
          <w:sz w:val="24"/>
          <w:szCs w:val="24"/>
        </w:rPr>
        <w:t>монопотебителя</w:t>
      </w:r>
      <w:proofErr w:type="spellEnd"/>
      <w:r w:rsidRPr="00616CEE">
        <w:rPr>
          <w:sz w:val="24"/>
          <w:szCs w:val="24"/>
        </w:rPr>
        <w:t xml:space="preserve"> составила 211</w:t>
      </w:r>
      <w:r w:rsidR="00D64588" w:rsidRPr="00616CEE">
        <w:rPr>
          <w:sz w:val="24"/>
          <w:szCs w:val="24"/>
        </w:rPr>
        <w:t xml:space="preserve">532,43 тыс. руб. </w:t>
      </w:r>
    </w:p>
    <w:p w14:paraId="65A05521" w14:textId="77777777" w:rsidR="00B06207" w:rsidRPr="00B06207" w:rsidRDefault="00B20F3A" w:rsidP="00B06207">
      <w:pPr>
        <w:autoSpaceDE w:val="0"/>
        <w:autoSpaceDN w:val="0"/>
        <w:adjustRightInd w:val="0"/>
        <w:ind w:right="140"/>
        <w:jc w:val="both"/>
        <w:rPr>
          <w:bCs/>
          <w:sz w:val="24"/>
          <w:szCs w:val="24"/>
        </w:rPr>
      </w:pPr>
      <w:r w:rsidRPr="00B06207">
        <w:rPr>
          <w:b/>
          <w:noProof/>
          <w:sz w:val="24"/>
          <w:szCs w:val="24"/>
        </w:rPr>
        <w:t>РЕШИЛИ:</w:t>
      </w:r>
      <w:r w:rsidRPr="00B06207">
        <w:rPr>
          <w:bCs/>
          <w:sz w:val="24"/>
          <w:szCs w:val="24"/>
        </w:rPr>
        <w:t xml:space="preserve"> </w:t>
      </w:r>
      <w:r w:rsidR="00B06207" w:rsidRPr="00B06207">
        <w:rPr>
          <w:bCs/>
          <w:sz w:val="24"/>
          <w:szCs w:val="24"/>
        </w:rPr>
        <w:t xml:space="preserve">В соответствии с </w:t>
      </w:r>
      <w:r w:rsidR="00B06207" w:rsidRPr="00B06207">
        <w:rPr>
          <w:sz w:val="24"/>
          <w:szCs w:val="24"/>
        </w:rPr>
        <w:t xml:space="preserve">Федеральным законом </w:t>
      </w:r>
      <w:r w:rsidR="00B06207" w:rsidRPr="00B06207">
        <w:rPr>
          <w:bCs/>
          <w:sz w:val="24"/>
          <w:szCs w:val="24"/>
        </w:rPr>
        <w:t xml:space="preserve">от 26 марта 2003 г. № 35-ФЗ «Об электроэнергетике», постановлением Правительства Российской Федерации </w:t>
      </w:r>
      <w:r w:rsidR="00B06207" w:rsidRPr="00B06207">
        <w:rPr>
          <w:sz w:val="24"/>
          <w:szCs w:val="24"/>
        </w:rPr>
        <w:t>от 29 декабря 2011 г. № 1178 «О ценообразовании в области регулируемых цен (тарифов) в электроэнергетике», постановлением Правительства Российской Федерации от 9 декабря 2025 г. № 1999 «О внесении изменений в некоторые акты Правительства Российской Федерации», распоряжением Правительства Российской Федерации от 31 октября 2025 г. № 3081-р, приказом ФАС России от 22 июля 2024 г.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w:t>
      </w:r>
      <w:r w:rsidR="00B06207" w:rsidRPr="00B06207">
        <w:rPr>
          <w:bCs/>
          <w:sz w:val="24"/>
          <w:szCs w:val="24"/>
        </w:rPr>
        <w:t xml:space="preserve"> и на основании рассмотрения расчетных и обосновывающих материалов, представленных сетевыми организациями </w:t>
      </w:r>
      <w:r w:rsidR="00B06207" w:rsidRPr="00B06207">
        <w:rPr>
          <w:sz w:val="24"/>
          <w:szCs w:val="24"/>
        </w:rPr>
        <w:t xml:space="preserve">на территории </w:t>
      </w:r>
      <w:r w:rsidR="00B06207" w:rsidRPr="00B06207">
        <w:rPr>
          <w:bCs/>
          <w:sz w:val="24"/>
          <w:szCs w:val="24"/>
        </w:rPr>
        <w:t>Нижегородской области, экспертных заключений рег. №№ в-825 от 5 декабря 2025 г., в-826 от 5 декабря 2025 г., в-827 от 5 декабря 2025 г., в-828 от 5 декабря 2025 г., в-829 от 5 декабря 2025 г., в-830 от 5 декабря 2025 г., в-831 от 5 декабря 2025 г., в-832 от 5 декабря 2025 г., в-833 от 5 декабря 2025 г., в-834 от 5 декабря 2025 г., в-835 от 5 декабря 2025 г., протокола заседания правления региональной службы по тарифам Нижегородской области № 59 от 12 декабря 2025 г.:</w:t>
      </w:r>
    </w:p>
    <w:p w14:paraId="52EEC7CD" w14:textId="77777777" w:rsidR="00B06207" w:rsidRPr="00B06207" w:rsidRDefault="00B06207" w:rsidP="00B06207">
      <w:pPr>
        <w:ind w:firstLine="708"/>
        <w:jc w:val="both"/>
        <w:rPr>
          <w:noProof/>
          <w:sz w:val="24"/>
          <w:szCs w:val="24"/>
        </w:rPr>
      </w:pPr>
      <w:r w:rsidRPr="00B06207">
        <w:rPr>
          <w:b/>
          <w:sz w:val="24"/>
          <w:szCs w:val="24"/>
        </w:rPr>
        <w:t xml:space="preserve">1. </w:t>
      </w:r>
      <w:r w:rsidRPr="00B06207">
        <w:rPr>
          <w:sz w:val="24"/>
          <w:szCs w:val="24"/>
        </w:rPr>
        <w:t xml:space="preserve">Внести </w:t>
      </w:r>
      <w:r w:rsidRPr="00B06207">
        <w:rPr>
          <w:noProof/>
          <w:sz w:val="24"/>
          <w:szCs w:val="24"/>
        </w:rPr>
        <w:t>в решение региональной службы по тарифам Нижегородской области от 19 декабря 2023 г. № 57/10 «</w:t>
      </w:r>
      <w:r w:rsidRPr="00B06207">
        <w:rPr>
          <w:bCs/>
          <w:noProof/>
          <w:sz w:val="24"/>
          <w:szCs w:val="24"/>
        </w:rPr>
        <w:t>Об установлении тарифов на услуги по передаче электрической энергии, оказываемые ОБЩЕСТВОМ С ОГРАНИЧЕННОЙ ОТВЕТСТВЕННОСТЬЮ «НИЖЕГОРОДСКАЯ ЭЛЕКТРОСЕТЕВАЯ КОМПАНИЯ» (ИНН 5256133344), г. Нижний Новгород</w:t>
      </w:r>
      <w:r w:rsidRPr="00B06207">
        <w:rPr>
          <w:noProof/>
          <w:sz w:val="24"/>
          <w:szCs w:val="24"/>
        </w:rPr>
        <w:t>» следующие изменения:</w:t>
      </w:r>
    </w:p>
    <w:p w14:paraId="2D73E422" w14:textId="77777777" w:rsidR="00B06207" w:rsidRPr="00B06207" w:rsidRDefault="00B06207" w:rsidP="00B06207">
      <w:pPr>
        <w:ind w:firstLine="708"/>
        <w:jc w:val="both"/>
        <w:rPr>
          <w:noProof/>
          <w:sz w:val="24"/>
          <w:szCs w:val="24"/>
        </w:rPr>
      </w:pPr>
      <w:r w:rsidRPr="00B06207">
        <w:rPr>
          <w:b/>
          <w:noProof/>
          <w:sz w:val="24"/>
          <w:szCs w:val="24"/>
        </w:rPr>
        <w:t>1.1.</w:t>
      </w:r>
      <w:r w:rsidRPr="00B06207">
        <w:rPr>
          <w:noProof/>
          <w:sz w:val="24"/>
          <w:szCs w:val="24"/>
        </w:rPr>
        <w:t xml:space="preserve"> В Приложении 1 к решению:</w:t>
      </w:r>
    </w:p>
    <w:p w14:paraId="5203ABF7" w14:textId="77777777" w:rsidR="00B06207" w:rsidRPr="00B06207" w:rsidRDefault="00B06207" w:rsidP="00B06207">
      <w:pPr>
        <w:ind w:firstLine="708"/>
        <w:jc w:val="both"/>
        <w:rPr>
          <w:bCs/>
          <w:noProof/>
          <w:sz w:val="24"/>
          <w:szCs w:val="24"/>
        </w:rPr>
      </w:pPr>
      <w:r w:rsidRPr="00B06207">
        <w:rPr>
          <w:b/>
          <w:bCs/>
          <w:noProof/>
          <w:sz w:val="24"/>
          <w:szCs w:val="24"/>
        </w:rPr>
        <w:t>1.1.1.</w:t>
      </w:r>
      <w:r w:rsidRPr="00B06207">
        <w:rPr>
          <w:bCs/>
          <w:noProof/>
          <w:sz w:val="24"/>
          <w:szCs w:val="24"/>
        </w:rPr>
        <w:t xml:space="preserve"> В таблице 1:</w:t>
      </w:r>
    </w:p>
    <w:p w14:paraId="71E904BC" w14:textId="77777777" w:rsidR="00B06207" w:rsidRPr="00B06207" w:rsidRDefault="00B06207" w:rsidP="00B06207">
      <w:pPr>
        <w:ind w:firstLine="708"/>
        <w:jc w:val="both"/>
        <w:rPr>
          <w:bCs/>
          <w:noProof/>
          <w:sz w:val="24"/>
          <w:szCs w:val="24"/>
        </w:rPr>
      </w:pPr>
      <w:r w:rsidRPr="00B06207">
        <w:rPr>
          <w:bCs/>
          <w:noProof/>
          <w:sz w:val="24"/>
          <w:szCs w:val="24"/>
        </w:rPr>
        <w:t>1) в столбце 8 слова «1 полугодие 2026 г.» заменить словами «С 1 января по 30 сентября 2026 г.», цифры «</w:t>
      </w:r>
      <w:r w:rsidRPr="00B06207">
        <w:rPr>
          <w:sz w:val="24"/>
          <w:szCs w:val="24"/>
        </w:rPr>
        <w:t>182 735,35</w:t>
      </w:r>
      <w:r w:rsidRPr="00B06207">
        <w:rPr>
          <w:bCs/>
          <w:noProof/>
          <w:sz w:val="24"/>
          <w:szCs w:val="24"/>
        </w:rPr>
        <w:t>» заменить цифрами «190948,45», цифры «</w:t>
      </w:r>
      <w:r w:rsidRPr="00B06207">
        <w:rPr>
          <w:sz w:val="24"/>
          <w:szCs w:val="24"/>
        </w:rPr>
        <w:t>204,46</w:t>
      </w:r>
      <w:r w:rsidRPr="00B06207">
        <w:rPr>
          <w:bCs/>
          <w:noProof/>
          <w:sz w:val="24"/>
          <w:szCs w:val="24"/>
        </w:rPr>
        <w:t>» заменить цифрами «402,25», цифры «</w:t>
      </w:r>
      <w:r w:rsidRPr="00B06207">
        <w:rPr>
          <w:sz w:val="24"/>
          <w:szCs w:val="24"/>
        </w:rPr>
        <w:t>0,55158</w:t>
      </w:r>
      <w:r w:rsidRPr="00B06207">
        <w:rPr>
          <w:bCs/>
          <w:noProof/>
          <w:sz w:val="24"/>
          <w:szCs w:val="24"/>
        </w:rPr>
        <w:t xml:space="preserve">» заменить цифрами «0,81885»; </w:t>
      </w:r>
    </w:p>
    <w:p w14:paraId="1367909E" w14:textId="77777777" w:rsidR="00B06207" w:rsidRPr="00B06207" w:rsidRDefault="00B06207" w:rsidP="00B06207">
      <w:pPr>
        <w:ind w:firstLine="708"/>
        <w:jc w:val="both"/>
        <w:rPr>
          <w:bCs/>
          <w:noProof/>
          <w:sz w:val="24"/>
          <w:szCs w:val="24"/>
        </w:rPr>
      </w:pPr>
      <w:r w:rsidRPr="00B06207">
        <w:rPr>
          <w:bCs/>
          <w:noProof/>
          <w:sz w:val="24"/>
          <w:szCs w:val="24"/>
        </w:rPr>
        <w:t>3) в столбце 9 слова «2 полугодие 2026 г.» заменить словами «С 1 октября по 31 декабря 2026 г.», цифры «</w:t>
      </w:r>
      <w:r w:rsidRPr="00B06207">
        <w:rPr>
          <w:sz w:val="24"/>
          <w:szCs w:val="24"/>
        </w:rPr>
        <w:t>182 735,35</w:t>
      </w:r>
      <w:r w:rsidRPr="00B06207">
        <w:rPr>
          <w:bCs/>
          <w:noProof/>
          <w:sz w:val="24"/>
          <w:szCs w:val="24"/>
        </w:rPr>
        <w:t>» заменить цифрами «190948,45», цифры «</w:t>
      </w:r>
      <w:r w:rsidRPr="00B06207">
        <w:rPr>
          <w:sz w:val="24"/>
          <w:szCs w:val="24"/>
        </w:rPr>
        <w:t>212,64</w:t>
      </w:r>
      <w:r w:rsidRPr="00B06207">
        <w:rPr>
          <w:bCs/>
          <w:noProof/>
          <w:sz w:val="24"/>
          <w:szCs w:val="24"/>
        </w:rPr>
        <w:t>» заменить цифрами «462,41», цифры «</w:t>
      </w:r>
      <w:r w:rsidRPr="00B06207">
        <w:rPr>
          <w:sz w:val="24"/>
          <w:szCs w:val="24"/>
        </w:rPr>
        <w:t>0,57072</w:t>
      </w:r>
      <w:r w:rsidRPr="00B06207">
        <w:rPr>
          <w:bCs/>
          <w:noProof/>
          <w:sz w:val="24"/>
          <w:szCs w:val="24"/>
        </w:rPr>
        <w:t>» заменить цифрами «0,87901».</w:t>
      </w:r>
    </w:p>
    <w:p w14:paraId="0723BBAB" w14:textId="77777777" w:rsidR="00B06207" w:rsidRPr="00B06207" w:rsidRDefault="00B06207" w:rsidP="00B06207">
      <w:pPr>
        <w:ind w:firstLine="708"/>
        <w:jc w:val="both"/>
        <w:rPr>
          <w:bCs/>
          <w:noProof/>
          <w:sz w:val="24"/>
          <w:szCs w:val="24"/>
        </w:rPr>
      </w:pPr>
      <w:r w:rsidRPr="00B06207">
        <w:rPr>
          <w:b/>
          <w:bCs/>
          <w:noProof/>
          <w:sz w:val="24"/>
          <w:szCs w:val="24"/>
        </w:rPr>
        <w:lastRenderedPageBreak/>
        <w:t xml:space="preserve">1.1.2. </w:t>
      </w:r>
      <w:r w:rsidRPr="00B06207">
        <w:rPr>
          <w:bCs/>
          <w:noProof/>
          <w:sz w:val="24"/>
          <w:szCs w:val="24"/>
        </w:rPr>
        <w:t>Таблицу 2 изложить в новой редакции согласно Приложению к настоящему решению.</w:t>
      </w:r>
    </w:p>
    <w:p w14:paraId="00E3406E" w14:textId="77777777" w:rsidR="00B06207" w:rsidRPr="00B06207" w:rsidRDefault="00B06207" w:rsidP="00B06207">
      <w:pPr>
        <w:ind w:firstLine="708"/>
        <w:jc w:val="both"/>
        <w:rPr>
          <w:bCs/>
          <w:noProof/>
          <w:sz w:val="24"/>
          <w:szCs w:val="24"/>
        </w:rPr>
      </w:pPr>
      <w:r w:rsidRPr="00B06207">
        <w:rPr>
          <w:b/>
          <w:bCs/>
          <w:noProof/>
          <w:sz w:val="24"/>
          <w:szCs w:val="24"/>
        </w:rPr>
        <w:t>1.2.</w:t>
      </w:r>
      <w:r w:rsidRPr="00B06207">
        <w:rPr>
          <w:bCs/>
          <w:noProof/>
          <w:sz w:val="24"/>
          <w:szCs w:val="24"/>
        </w:rPr>
        <w:t xml:space="preserve"> В Приложении 2 к решению:</w:t>
      </w:r>
    </w:p>
    <w:p w14:paraId="292B5D02" w14:textId="77777777" w:rsidR="00B06207" w:rsidRPr="00B06207" w:rsidRDefault="00B06207" w:rsidP="00B06207">
      <w:pPr>
        <w:ind w:firstLine="708"/>
        <w:jc w:val="both"/>
        <w:rPr>
          <w:bCs/>
          <w:noProof/>
          <w:sz w:val="24"/>
          <w:szCs w:val="24"/>
        </w:rPr>
      </w:pPr>
      <w:r w:rsidRPr="00B06207">
        <w:rPr>
          <w:bCs/>
          <w:noProof/>
          <w:sz w:val="24"/>
          <w:szCs w:val="24"/>
        </w:rPr>
        <w:t>1) слова «</w:t>
      </w:r>
      <w:r w:rsidRPr="00B06207">
        <w:rPr>
          <w:bCs/>
          <w:noProof/>
          <w:sz w:val="24"/>
          <w:szCs w:val="24"/>
          <w:lang w:val="en-US"/>
        </w:rPr>
        <w:t>I</w:t>
      </w:r>
      <w:r w:rsidRPr="00B06207">
        <w:rPr>
          <w:bCs/>
          <w:noProof/>
          <w:sz w:val="24"/>
          <w:szCs w:val="24"/>
        </w:rPr>
        <w:t xml:space="preserve"> полугодие 2026 г.» заменить словами «С 1 января по 30 сентября 2026 г.», слова «</w:t>
      </w:r>
      <w:r w:rsidRPr="00B06207">
        <w:rPr>
          <w:bCs/>
          <w:noProof/>
          <w:sz w:val="24"/>
          <w:szCs w:val="24"/>
          <w:lang w:val="en-US"/>
        </w:rPr>
        <w:t>II</w:t>
      </w:r>
      <w:r w:rsidRPr="00B06207">
        <w:rPr>
          <w:bCs/>
          <w:noProof/>
          <w:sz w:val="24"/>
          <w:szCs w:val="24"/>
        </w:rPr>
        <w:t xml:space="preserve"> полугодие 2026 г.» заменить словами «С 1 октября по 31 декабря 2026 г.»;</w:t>
      </w:r>
    </w:p>
    <w:p w14:paraId="7F9BCD2C" w14:textId="77777777" w:rsidR="00B06207" w:rsidRPr="00B06207" w:rsidRDefault="00B06207" w:rsidP="00B06207">
      <w:pPr>
        <w:ind w:firstLine="708"/>
        <w:jc w:val="both"/>
        <w:rPr>
          <w:sz w:val="24"/>
          <w:szCs w:val="24"/>
        </w:rPr>
      </w:pPr>
      <w:r w:rsidRPr="00B06207">
        <w:rPr>
          <w:bCs/>
          <w:noProof/>
          <w:sz w:val="24"/>
          <w:szCs w:val="24"/>
        </w:rPr>
        <w:t>2) в столбцах 14, 17 цифры «</w:t>
      </w:r>
      <w:r w:rsidRPr="00B06207">
        <w:rPr>
          <w:sz w:val="24"/>
          <w:szCs w:val="24"/>
        </w:rPr>
        <w:t>182735,35</w:t>
      </w:r>
      <w:r w:rsidRPr="00B06207">
        <w:rPr>
          <w:bCs/>
          <w:noProof/>
          <w:sz w:val="24"/>
          <w:szCs w:val="24"/>
        </w:rPr>
        <w:t>» заменить цифрами «190948,45»;</w:t>
      </w:r>
    </w:p>
    <w:p w14:paraId="171B0636" w14:textId="77777777" w:rsidR="00B06207" w:rsidRPr="00B06207" w:rsidRDefault="00B06207" w:rsidP="00B06207">
      <w:pPr>
        <w:ind w:firstLine="708"/>
        <w:rPr>
          <w:sz w:val="24"/>
          <w:szCs w:val="24"/>
        </w:rPr>
      </w:pPr>
      <w:r w:rsidRPr="00B06207">
        <w:rPr>
          <w:bCs/>
          <w:noProof/>
          <w:sz w:val="24"/>
          <w:szCs w:val="24"/>
        </w:rPr>
        <w:t>3) в столбце 15 цифры «</w:t>
      </w:r>
      <w:r w:rsidRPr="00B06207">
        <w:rPr>
          <w:sz w:val="24"/>
          <w:szCs w:val="24"/>
        </w:rPr>
        <w:t>204,46»</w:t>
      </w:r>
      <w:r w:rsidRPr="00B06207">
        <w:rPr>
          <w:bCs/>
          <w:noProof/>
          <w:sz w:val="24"/>
          <w:szCs w:val="24"/>
        </w:rPr>
        <w:t xml:space="preserve"> заменить цифрами «402,25»;</w:t>
      </w:r>
      <w:r w:rsidRPr="00B06207">
        <w:rPr>
          <w:sz w:val="24"/>
          <w:szCs w:val="24"/>
        </w:rPr>
        <w:t xml:space="preserve">                                                                                                                                                                                                                                                                                                                    </w:t>
      </w:r>
    </w:p>
    <w:p w14:paraId="02CA132C" w14:textId="77777777" w:rsidR="00B06207" w:rsidRPr="00B06207" w:rsidRDefault="00B06207" w:rsidP="00B06207">
      <w:pPr>
        <w:ind w:firstLine="708"/>
        <w:rPr>
          <w:sz w:val="24"/>
          <w:szCs w:val="24"/>
        </w:rPr>
      </w:pPr>
      <w:r w:rsidRPr="00B06207">
        <w:rPr>
          <w:bCs/>
          <w:noProof/>
          <w:sz w:val="24"/>
          <w:szCs w:val="24"/>
        </w:rPr>
        <w:t>4) в столбце 16 цифры «</w:t>
      </w:r>
      <w:r w:rsidRPr="00B06207">
        <w:rPr>
          <w:sz w:val="24"/>
          <w:szCs w:val="24"/>
        </w:rPr>
        <w:t xml:space="preserve">0,55158» заменить </w:t>
      </w:r>
      <w:r w:rsidRPr="00B06207">
        <w:rPr>
          <w:bCs/>
          <w:noProof/>
          <w:sz w:val="24"/>
          <w:szCs w:val="24"/>
        </w:rPr>
        <w:t>цифрами «0,81885»;</w:t>
      </w:r>
    </w:p>
    <w:p w14:paraId="1D4E3263" w14:textId="77777777" w:rsidR="00B06207" w:rsidRPr="00B06207" w:rsidRDefault="00B06207" w:rsidP="00B06207">
      <w:pPr>
        <w:ind w:firstLine="708"/>
        <w:rPr>
          <w:bCs/>
          <w:noProof/>
          <w:sz w:val="24"/>
          <w:szCs w:val="24"/>
        </w:rPr>
      </w:pPr>
      <w:r w:rsidRPr="00B06207">
        <w:rPr>
          <w:bCs/>
          <w:noProof/>
          <w:sz w:val="24"/>
          <w:szCs w:val="24"/>
        </w:rPr>
        <w:t>5) в столбце 18 цифры «</w:t>
      </w:r>
      <w:r w:rsidRPr="00B06207">
        <w:rPr>
          <w:sz w:val="24"/>
          <w:szCs w:val="24"/>
        </w:rPr>
        <w:t xml:space="preserve">212,64» заменить </w:t>
      </w:r>
      <w:r w:rsidRPr="00B06207">
        <w:rPr>
          <w:bCs/>
          <w:noProof/>
          <w:sz w:val="24"/>
          <w:szCs w:val="24"/>
        </w:rPr>
        <w:t>цифрами «462,41»;</w:t>
      </w:r>
    </w:p>
    <w:p w14:paraId="5BEFCAAB" w14:textId="77777777" w:rsidR="00B06207" w:rsidRPr="00B06207" w:rsidRDefault="00B06207" w:rsidP="00B06207">
      <w:pPr>
        <w:ind w:firstLine="708"/>
        <w:rPr>
          <w:bCs/>
          <w:noProof/>
          <w:sz w:val="24"/>
          <w:szCs w:val="24"/>
        </w:rPr>
      </w:pPr>
      <w:r w:rsidRPr="00B06207">
        <w:rPr>
          <w:bCs/>
          <w:noProof/>
          <w:sz w:val="24"/>
          <w:szCs w:val="24"/>
        </w:rPr>
        <w:t>6) в столбце 19 цифры «</w:t>
      </w:r>
      <w:r w:rsidRPr="00B06207">
        <w:rPr>
          <w:sz w:val="24"/>
          <w:szCs w:val="24"/>
        </w:rPr>
        <w:t xml:space="preserve">0,57072» заменить </w:t>
      </w:r>
      <w:r w:rsidRPr="00B06207">
        <w:rPr>
          <w:bCs/>
          <w:noProof/>
          <w:sz w:val="24"/>
          <w:szCs w:val="24"/>
        </w:rPr>
        <w:t>цифрами «0,87901».</w:t>
      </w:r>
    </w:p>
    <w:p w14:paraId="193EF6A3" w14:textId="77777777" w:rsidR="00B06207" w:rsidRPr="00B06207" w:rsidRDefault="00B06207" w:rsidP="00B06207">
      <w:pPr>
        <w:ind w:firstLine="708"/>
        <w:jc w:val="both"/>
        <w:rPr>
          <w:noProof/>
          <w:sz w:val="24"/>
          <w:szCs w:val="24"/>
        </w:rPr>
      </w:pPr>
      <w:r w:rsidRPr="00B06207">
        <w:rPr>
          <w:b/>
          <w:bCs/>
          <w:noProof/>
          <w:sz w:val="24"/>
          <w:szCs w:val="24"/>
        </w:rPr>
        <w:t xml:space="preserve">1.3. </w:t>
      </w:r>
      <w:r w:rsidRPr="00B06207">
        <w:rPr>
          <w:noProof/>
          <w:sz w:val="24"/>
          <w:szCs w:val="24"/>
        </w:rPr>
        <w:t>В таблице Приложения 3 к решению цифры «47343,00» заменить цифрами «38577,70».</w:t>
      </w:r>
    </w:p>
    <w:p w14:paraId="1F889000" w14:textId="77777777" w:rsidR="00B06207" w:rsidRPr="00B06207" w:rsidRDefault="00B06207" w:rsidP="00B06207">
      <w:pPr>
        <w:ind w:firstLine="708"/>
        <w:jc w:val="both"/>
        <w:rPr>
          <w:noProof/>
          <w:sz w:val="24"/>
          <w:szCs w:val="24"/>
        </w:rPr>
      </w:pPr>
      <w:r w:rsidRPr="00B06207">
        <w:rPr>
          <w:b/>
          <w:sz w:val="24"/>
          <w:szCs w:val="24"/>
        </w:rPr>
        <w:t>2.</w:t>
      </w:r>
      <w:r w:rsidRPr="00B06207">
        <w:rPr>
          <w:sz w:val="24"/>
          <w:szCs w:val="24"/>
        </w:rPr>
        <w:t xml:space="preserve"> Внести </w:t>
      </w:r>
      <w:r w:rsidRPr="00B06207">
        <w:rPr>
          <w:noProof/>
          <w:sz w:val="24"/>
          <w:szCs w:val="24"/>
        </w:rPr>
        <w:t>в решение региональной службы по тарифам Нижегородской области от 14 декабря 2021 г. № 55/18 «</w:t>
      </w:r>
      <w:r w:rsidRPr="00B06207">
        <w:rPr>
          <w:bCs/>
          <w:noProof/>
          <w:sz w:val="24"/>
          <w:szCs w:val="24"/>
        </w:rPr>
        <w:t xml:space="preserve">Об установлении индивидуальных тарифов на услуги по передаче электрической энергии </w:t>
      </w:r>
      <w:r w:rsidRPr="00B06207">
        <w:rPr>
          <w:noProof/>
          <w:sz w:val="24"/>
          <w:szCs w:val="24"/>
        </w:rPr>
        <w:t xml:space="preserve">для расчетов публичного акционерного общества «Россети Центр и Приволжье» </w:t>
      </w:r>
      <w:r w:rsidRPr="00B06207">
        <w:rPr>
          <w:sz w:val="24"/>
          <w:szCs w:val="24"/>
        </w:rPr>
        <w:t>(ИНН 5260200603)</w:t>
      </w:r>
      <w:r w:rsidRPr="00B06207">
        <w:rPr>
          <w:noProof/>
          <w:sz w:val="24"/>
          <w:szCs w:val="24"/>
        </w:rPr>
        <w:t>, г. Нижний Новгород, за услуги по передаче электрической энергии, оказываемые</w:t>
      </w:r>
      <w:r w:rsidRPr="00B06207">
        <w:rPr>
          <w:bCs/>
          <w:noProof/>
          <w:sz w:val="24"/>
          <w:szCs w:val="24"/>
        </w:rPr>
        <w:t xml:space="preserve"> ОБЩЕСТВОМ С ОГРАНИЧЕННОЙ ОТВЕТСТВЕНННОСТЬЮ «ЭЛЕКТРОСЕТЕВАЯ КОМПАНИЯ НИЖНЕГО НОВГОРОДА» (ИНН 5260406322), г. Нижний Новгород</w:t>
      </w:r>
      <w:r w:rsidRPr="00B06207">
        <w:rPr>
          <w:noProof/>
          <w:sz w:val="24"/>
          <w:szCs w:val="24"/>
        </w:rPr>
        <w:t>» следующие изменения:</w:t>
      </w:r>
    </w:p>
    <w:p w14:paraId="55092019" w14:textId="77777777" w:rsidR="00B06207" w:rsidRPr="00B06207" w:rsidRDefault="00B06207" w:rsidP="00B06207">
      <w:pPr>
        <w:ind w:firstLine="708"/>
        <w:jc w:val="both"/>
        <w:rPr>
          <w:noProof/>
          <w:sz w:val="24"/>
          <w:szCs w:val="24"/>
        </w:rPr>
      </w:pPr>
      <w:r w:rsidRPr="00B06207">
        <w:rPr>
          <w:b/>
          <w:noProof/>
          <w:sz w:val="24"/>
          <w:szCs w:val="24"/>
        </w:rPr>
        <w:t xml:space="preserve">2.1. </w:t>
      </w:r>
      <w:r w:rsidRPr="00B06207">
        <w:rPr>
          <w:noProof/>
          <w:sz w:val="24"/>
          <w:szCs w:val="24"/>
        </w:rPr>
        <w:t>В</w:t>
      </w:r>
      <w:r w:rsidRPr="00B06207">
        <w:rPr>
          <w:b/>
          <w:noProof/>
          <w:sz w:val="24"/>
          <w:szCs w:val="24"/>
        </w:rPr>
        <w:t xml:space="preserve"> </w:t>
      </w:r>
      <w:r w:rsidRPr="00B06207">
        <w:rPr>
          <w:noProof/>
          <w:sz w:val="24"/>
          <w:szCs w:val="24"/>
        </w:rPr>
        <w:t>таблице</w:t>
      </w:r>
      <w:r w:rsidRPr="00B06207">
        <w:rPr>
          <w:b/>
          <w:noProof/>
          <w:sz w:val="24"/>
          <w:szCs w:val="24"/>
        </w:rPr>
        <w:t xml:space="preserve"> </w:t>
      </w:r>
      <w:r w:rsidRPr="00B06207">
        <w:rPr>
          <w:noProof/>
          <w:sz w:val="24"/>
          <w:szCs w:val="24"/>
        </w:rPr>
        <w:t>Приложения 1 к решению:</w:t>
      </w:r>
    </w:p>
    <w:p w14:paraId="5A213F97" w14:textId="77777777" w:rsidR="00B06207" w:rsidRPr="00B06207" w:rsidRDefault="00B06207" w:rsidP="00B06207">
      <w:pPr>
        <w:ind w:firstLine="708"/>
        <w:jc w:val="both"/>
        <w:rPr>
          <w:bCs/>
          <w:noProof/>
          <w:sz w:val="24"/>
          <w:szCs w:val="24"/>
        </w:rPr>
      </w:pPr>
      <w:r w:rsidRPr="00B06207">
        <w:rPr>
          <w:bCs/>
          <w:noProof/>
          <w:sz w:val="24"/>
          <w:szCs w:val="24"/>
        </w:rPr>
        <w:t>1) слова «</w:t>
      </w:r>
      <w:r w:rsidRPr="00B06207">
        <w:rPr>
          <w:bCs/>
          <w:noProof/>
          <w:sz w:val="24"/>
          <w:szCs w:val="24"/>
          <w:lang w:val="en-US"/>
        </w:rPr>
        <w:t>I</w:t>
      </w:r>
      <w:r w:rsidRPr="00B06207">
        <w:rPr>
          <w:bCs/>
          <w:noProof/>
          <w:sz w:val="24"/>
          <w:szCs w:val="24"/>
        </w:rPr>
        <w:t xml:space="preserve"> полугодие 2026 г.» заменить словами «С 1 января по 30 сентября 2026 г.», слова «</w:t>
      </w:r>
      <w:r w:rsidRPr="00B06207">
        <w:rPr>
          <w:bCs/>
          <w:noProof/>
          <w:sz w:val="24"/>
          <w:szCs w:val="24"/>
          <w:lang w:val="en-US"/>
        </w:rPr>
        <w:t>II</w:t>
      </w:r>
      <w:r w:rsidRPr="00B06207">
        <w:rPr>
          <w:bCs/>
          <w:noProof/>
          <w:sz w:val="24"/>
          <w:szCs w:val="24"/>
        </w:rPr>
        <w:t xml:space="preserve"> полугодие 2026 г.» заменить словами «С 1 октября по 31 декабря 2026 г.»;</w:t>
      </w:r>
    </w:p>
    <w:p w14:paraId="48915BE5" w14:textId="77777777" w:rsidR="00B06207" w:rsidRPr="00B06207" w:rsidRDefault="00B06207" w:rsidP="00B06207">
      <w:pPr>
        <w:ind w:firstLine="708"/>
        <w:rPr>
          <w:sz w:val="24"/>
          <w:szCs w:val="24"/>
        </w:rPr>
      </w:pPr>
      <w:r w:rsidRPr="00B06207">
        <w:rPr>
          <w:bCs/>
          <w:noProof/>
          <w:sz w:val="24"/>
          <w:szCs w:val="24"/>
        </w:rPr>
        <w:t>2) в столбцах 26, 29 цифры «</w:t>
      </w:r>
      <w:r w:rsidRPr="00B06207">
        <w:rPr>
          <w:sz w:val="24"/>
          <w:szCs w:val="24"/>
        </w:rPr>
        <w:t>441 257,04</w:t>
      </w:r>
      <w:r w:rsidRPr="00B06207">
        <w:rPr>
          <w:bCs/>
          <w:noProof/>
          <w:sz w:val="24"/>
          <w:szCs w:val="24"/>
        </w:rPr>
        <w:t>» заменить цифрами «303 717,79»;</w:t>
      </w:r>
    </w:p>
    <w:p w14:paraId="0B7F4A71" w14:textId="77777777" w:rsidR="00B06207" w:rsidRPr="00B06207" w:rsidRDefault="00B06207" w:rsidP="00B06207">
      <w:pPr>
        <w:ind w:firstLine="708"/>
        <w:rPr>
          <w:sz w:val="24"/>
          <w:szCs w:val="24"/>
        </w:rPr>
      </w:pPr>
      <w:r w:rsidRPr="00B06207">
        <w:rPr>
          <w:bCs/>
          <w:noProof/>
          <w:sz w:val="24"/>
          <w:szCs w:val="24"/>
        </w:rPr>
        <w:t>3) в столбце 27 цифры «</w:t>
      </w:r>
      <w:r w:rsidRPr="00B06207">
        <w:rPr>
          <w:sz w:val="24"/>
          <w:szCs w:val="24"/>
        </w:rPr>
        <w:t>676,17»</w:t>
      </w:r>
      <w:r w:rsidRPr="00B06207">
        <w:rPr>
          <w:bCs/>
          <w:noProof/>
          <w:sz w:val="24"/>
          <w:szCs w:val="24"/>
        </w:rPr>
        <w:t xml:space="preserve"> заменить цифрами «737,25  »;</w:t>
      </w:r>
      <w:r w:rsidRPr="00B06207">
        <w:rPr>
          <w:sz w:val="24"/>
          <w:szCs w:val="24"/>
        </w:rPr>
        <w:t xml:space="preserve">                                                                                                                                                                                                                                                                                                                    </w:t>
      </w:r>
    </w:p>
    <w:p w14:paraId="2D579A42" w14:textId="77777777" w:rsidR="00B06207" w:rsidRPr="00B06207" w:rsidRDefault="00B06207" w:rsidP="00B06207">
      <w:pPr>
        <w:ind w:firstLine="708"/>
        <w:rPr>
          <w:sz w:val="24"/>
          <w:szCs w:val="24"/>
        </w:rPr>
      </w:pPr>
      <w:r w:rsidRPr="00B06207">
        <w:rPr>
          <w:bCs/>
          <w:noProof/>
          <w:sz w:val="24"/>
          <w:szCs w:val="24"/>
        </w:rPr>
        <w:t>4) в столбце 28 цифры «</w:t>
      </w:r>
      <w:r w:rsidRPr="00B06207">
        <w:rPr>
          <w:sz w:val="24"/>
          <w:szCs w:val="24"/>
        </w:rPr>
        <w:t xml:space="preserve">1,43716» заменить </w:t>
      </w:r>
      <w:r w:rsidRPr="00B06207">
        <w:rPr>
          <w:bCs/>
          <w:noProof/>
          <w:sz w:val="24"/>
          <w:szCs w:val="24"/>
        </w:rPr>
        <w:t>цифрами «1,48013»;</w:t>
      </w:r>
    </w:p>
    <w:p w14:paraId="14C59B37" w14:textId="77777777" w:rsidR="00B06207" w:rsidRPr="00B06207" w:rsidRDefault="00B06207" w:rsidP="00B06207">
      <w:pPr>
        <w:ind w:firstLine="708"/>
        <w:rPr>
          <w:bCs/>
          <w:noProof/>
          <w:sz w:val="24"/>
          <w:szCs w:val="24"/>
        </w:rPr>
      </w:pPr>
      <w:r w:rsidRPr="00B06207">
        <w:rPr>
          <w:bCs/>
          <w:noProof/>
          <w:sz w:val="24"/>
          <w:szCs w:val="24"/>
        </w:rPr>
        <w:t>5) в столбце 30 цифры «</w:t>
      </w:r>
      <w:r w:rsidRPr="00B06207">
        <w:rPr>
          <w:sz w:val="24"/>
          <w:szCs w:val="24"/>
        </w:rPr>
        <w:t xml:space="preserve">385,53» заменить </w:t>
      </w:r>
      <w:r w:rsidRPr="00B06207">
        <w:rPr>
          <w:bCs/>
          <w:noProof/>
          <w:sz w:val="24"/>
          <w:szCs w:val="24"/>
        </w:rPr>
        <w:t>цифрами «774,30 »;</w:t>
      </w:r>
    </w:p>
    <w:p w14:paraId="7BE03A29" w14:textId="77777777" w:rsidR="00B06207" w:rsidRPr="00B06207" w:rsidRDefault="00B06207" w:rsidP="00B06207">
      <w:pPr>
        <w:ind w:firstLine="708"/>
        <w:rPr>
          <w:bCs/>
          <w:noProof/>
          <w:sz w:val="24"/>
          <w:szCs w:val="24"/>
        </w:rPr>
      </w:pPr>
      <w:r w:rsidRPr="00B06207">
        <w:rPr>
          <w:bCs/>
          <w:noProof/>
          <w:sz w:val="24"/>
          <w:szCs w:val="24"/>
        </w:rPr>
        <w:t>6) в столбце 31 цифры «</w:t>
      </w:r>
      <w:r w:rsidRPr="00B06207">
        <w:rPr>
          <w:sz w:val="24"/>
          <w:szCs w:val="24"/>
        </w:rPr>
        <w:t xml:space="preserve">1,45199» заменить </w:t>
      </w:r>
      <w:r w:rsidRPr="00B06207">
        <w:rPr>
          <w:bCs/>
          <w:noProof/>
          <w:sz w:val="24"/>
          <w:szCs w:val="24"/>
        </w:rPr>
        <w:t>цифрами «1,51717».</w:t>
      </w:r>
    </w:p>
    <w:p w14:paraId="6424250A" w14:textId="77777777" w:rsidR="00B06207" w:rsidRPr="00B06207" w:rsidRDefault="00B06207" w:rsidP="00B06207">
      <w:pPr>
        <w:ind w:firstLine="708"/>
        <w:jc w:val="both"/>
        <w:rPr>
          <w:noProof/>
          <w:sz w:val="24"/>
          <w:szCs w:val="24"/>
        </w:rPr>
      </w:pPr>
      <w:r w:rsidRPr="00B06207">
        <w:rPr>
          <w:b/>
          <w:bCs/>
          <w:noProof/>
          <w:sz w:val="24"/>
          <w:szCs w:val="24"/>
        </w:rPr>
        <w:t xml:space="preserve">2.2. </w:t>
      </w:r>
      <w:r w:rsidRPr="00B06207">
        <w:rPr>
          <w:noProof/>
          <w:sz w:val="24"/>
          <w:szCs w:val="24"/>
        </w:rPr>
        <w:t>В таблице Приложения 2 к решению цифры «136229,48» заменить цифрами «227233,64».</w:t>
      </w:r>
    </w:p>
    <w:p w14:paraId="59ADCB12" w14:textId="77777777" w:rsidR="00B06207" w:rsidRPr="00B06207" w:rsidRDefault="00B06207" w:rsidP="00B06207">
      <w:pPr>
        <w:ind w:firstLine="708"/>
        <w:jc w:val="both"/>
        <w:rPr>
          <w:noProof/>
          <w:sz w:val="24"/>
          <w:szCs w:val="24"/>
        </w:rPr>
      </w:pPr>
      <w:r w:rsidRPr="00B06207">
        <w:rPr>
          <w:b/>
          <w:sz w:val="24"/>
          <w:szCs w:val="24"/>
        </w:rPr>
        <w:t xml:space="preserve">3. </w:t>
      </w:r>
      <w:r w:rsidRPr="00B06207">
        <w:rPr>
          <w:sz w:val="24"/>
          <w:szCs w:val="24"/>
        </w:rPr>
        <w:t xml:space="preserve">Внести </w:t>
      </w:r>
      <w:r w:rsidRPr="00B06207">
        <w:rPr>
          <w:noProof/>
          <w:sz w:val="24"/>
          <w:szCs w:val="24"/>
        </w:rPr>
        <w:t xml:space="preserve">в решение региональной службы по тарифам Нижегородской области от 25 ноября 2022 г. № 49/43 «Об установлении индивидуальных тарифов на услуги по передаче электрической энергии для расчетов публичного акционерного общества «Россети Центр и Приволжье» </w:t>
      </w:r>
      <w:r w:rsidRPr="00B06207">
        <w:rPr>
          <w:sz w:val="24"/>
          <w:szCs w:val="24"/>
        </w:rPr>
        <w:t>(ИНН 5260200603)</w:t>
      </w:r>
      <w:r w:rsidRPr="00B06207">
        <w:rPr>
          <w:noProof/>
          <w:sz w:val="24"/>
          <w:szCs w:val="24"/>
        </w:rPr>
        <w:t xml:space="preserve">, г. Нижний Новгород, за услуги по передаче электрической энергии, оказываемые ОБЩЕСТВОМ С ОГРАНИЧЕННОЙ ОТВЕТСТВЕННОСТЬЮ «ЭНЕРГОТРАНСПОРТ» (ИНН </w:t>
      </w:r>
      <w:r w:rsidRPr="00B06207">
        <w:rPr>
          <w:color w:val="000000"/>
          <w:sz w:val="24"/>
          <w:szCs w:val="24"/>
          <w:shd w:val="clear" w:color="auto" w:fill="FFFFFF"/>
        </w:rPr>
        <w:t>5260309632)</w:t>
      </w:r>
      <w:r w:rsidRPr="00B06207">
        <w:rPr>
          <w:noProof/>
          <w:sz w:val="24"/>
          <w:szCs w:val="24"/>
        </w:rPr>
        <w:t>, г. Нижний Новгород» следующие изменения:</w:t>
      </w:r>
    </w:p>
    <w:p w14:paraId="7B545497" w14:textId="77777777" w:rsidR="00B06207" w:rsidRPr="00B06207" w:rsidRDefault="00B06207" w:rsidP="00B06207">
      <w:pPr>
        <w:ind w:firstLine="708"/>
        <w:jc w:val="both"/>
        <w:rPr>
          <w:noProof/>
          <w:sz w:val="24"/>
          <w:szCs w:val="24"/>
        </w:rPr>
      </w:pPr>
      <w:r w:rsidRPr="00B06207">
        <w:rPr>
          <w:b/>
          <w:noProof/>
          <w:sz w:val="24"/>
          <w:szCs w:val="24"/>
        </w:rPr>
        <w:t xml:space="preserve">3.1. </w:t>
      </w:r>
      <w:r w:rsidRPr="00B06207">
        <w:rPr>
          <w:noProof/>
          <w:sz w:val="24"/>
          <w:szCs w:val="24"/>
        </w:rPr>
        <w:t>В</w:t>
      </w:r>
      <w:r w:rsidRPr="00B06207">
        <w:rPr>
          <w:b/>
          <w:noProof/>
          <w:sz w:val="24"/>
          <w:szCs w:val="24"/>
        </w:rPr>
        <w:t xml:space="preserve"> </w:t>
      </w:r>
      <w:r w:rsidRPr="00B06207">
        <w:rPr>
          <w:noProof/>
          <w:sz w:val="24"/>
          <w:szCs w:val="24"/>
        </w:rPr>
        <w:t>таблице</w:t>
      </w:r>
      <w:r w:rsidRPr="00B06207">
        <w:rPr>
          <w:b/>
          <w:noProof/>
          <w:sz w:val="24"/>
          <w:szCs w:val="24"/>
        </w:rPr>
        <w:t xml:space="preserve"> </w:t>
      </w:r>
      <w:r w:rsidRPr="00B06207">
        <w:rPr>
          <w:noProof/>
          <w:sz w:val="24"/>
          <w:szCs w:val="24"/>
        </w:rPr>
        <w:t>Приложения 1 к решению:</w:t>
      </w:r>
    </w:p>
    <w:p w14:paraId="6D3E2A00" w14:textId="77777777" w:rsidR="00B06207" w:rsidRPr="00B06207" w:rsidRDefault="00B06207" w:rsidP="00B06207">
      <w:pPr>
        <w:ind w:firstLine="708"/>
        <w:jc w:val="both"/>
        <w:rPr>
          <w:bCs/>
          <w:noProof/>
          <w:sz w:val="24"/>
          <w:szCs w:val="24"/>
        </w:rPr>
      </w:pPr>
      <w:r w:rsidRPr="00B06207">
        <w:rPr>
          <w:bCs/>
          <w:noProof/>
          <w:sz w:val="24"/>
          <w:szCs w:val="24"/>
        </w:rPr>
        <w:t>1) слова «</w:t>
      </w:r>
      <w:r w:rsidRPr="00B06207">
        <w:rPr>
          <w:bCs/>
          <w:noProof/>
          <w:sz w:val="24"/>
          <w:szCs w:val="24"/>
          <w:lang w:val="en-US"/>
        </w:rPr>
        <w:t>I</w:t>
      </w:r>
      <w:r w:rsidRPr="00B06207">
        <w:rPr>
          <w:bCs/>
          <w:noProof/>
          <w:sz w:val="24"/>
          <w:szCs w:val="24"/>
        </w:rPr>
        <w:t xml:space="preserve"> полугодие 2026 г.» заменить словами «С 1 января по 30 сентября 2026 г.», слова «</w:t>
      </w:r>
      <w:r w:rsidRPr="00B06207">
        <w:rPr>
          <w:bCs/>
          <w:noProof/>
          <w:sz w:val="24"/>
          <w:szCs w:val="24"/>
          <w:lang w:val="en-US"/>
        </w:rPr>
        <w:t>II</w:t>
      </w:r>
      <w:r w:rsidRPr="00B06207">
        <w:rPr>
          <w:bCs/>
          <w:noProof/>
          <w:sz w:val="24"/>
          <w:szCs w:val="24"/>
        </w:rPr>
        <w:t xml:space="preserve"> полугодие 2026 г.» заменить словами «С 1 октября по 31 декабря 2026 г.»;</w:t>
      </w:r>
    </w:p>
    <w:p w14:paraId="04DE39AA" w14:textId="77777777" w:rsidR="00B06207" w:rsidRPr="00B06207" w:rsidRDefault="00B06207" w:rsidP="00B06207">
      <w:pPr>
        <w:ind w:firstLine="708"/>
        <w:jc w:val="both"/>
        <w:rPr>
          <w:sz w:val="24"/>
          <w:szCs w:val="24"/>
        </w:rPr>
      </w:pPr>
      <w:r w:rsidRPr="00B06207">
        <w:rPr>
          <w:bCs/>
          <w:noProof/>
          <w:sz w:val="24"/>
          <w:szCs w:val="24"/>
        </w:rPr>
        <w:t>2) в столбцах 17, 20 цифры «</w:t>
      </w:r>
      <w:r w:rsidRPr="00B06207">
        <w:rPr>
          <w:sz w:val="24"/>
          <w:szCs w:val="24"/>
        </w:rPr>
        <w:t>1 115 236,08</w:t>
      </w:r>
      <w:r w:rsidRPr="00B06207">
        <w:rPr>
          <w:bCs/>
          <w:noProof/>
          <w:sz w:val="24"/>
          <w:szCs w:val="24"/>
        </w:rPr>
        <w:t>» заменить цифрами «806 497,80»;</w:t>
      </w:r>
    </w:p>
    <w:p w14:paraId="5C56E561" w14:textId="77777777" w:rsidR="00B06207" w:rsidRPr="00B06207" w:rsidRDefault="00B06207" w:rsidP="00B06207">
      <w:pPr>
        <w:ind w:firstLine="708"/>
        <w:rPr>
          <w:sz w:val="24"/>
          <w:szCs w:val="24"/>
        </w:rPr>
      </w:pPr>
      <w:r w:rsidRPr="00B06207">
        <w:rPr>
          <w:bCs/>
          <w:noProof/>
          <w:sz w:val="24"/>
          <w:szCs w:val="24"/>
        </w:rPr>
        <w:t>3) в столбце 18 цифры «</w:t>
      </w:r>
      <w:r w:rsidRPr="00B06207">
        <w:rPr>
          <w:sz w:val="24"/>
          <w:szCs w:val="24"/>
        </w:rPr>
        <w:t>368,91»</w:t>
      </w:r>
      <w:r w:rsidRPr="00B06207">
        <w:rPr>
          <w:bCs/>
          <w:noProof/>
          <w:sz w:val="24"/>
          <w:szCs w:val="24"/>
        </w:rPr>
        <w:t xml:space="preserve"> заменить цифрами «995,54 »;</w:t>
      </w:r>
      <w:r w:rsidRPr="00B06207">
        <w:rPr>
          <w:sz w:val="24"/>
          <w:szCs w:val="24"/>
        </w:rPr>
        <w:t xml:space="preserve">                                                                                                                                                                                                                                                                                                                    </w:t>
      </w:r>
    </w:p>
    <w:p w14:paraId="0CAAA40A" w14:textId="77777777" w:rsidR="00B06207" w:rsidRPr="00B06207" w:rsidRDefault="00B06207" w:rsidP="00B06207">
      <w:pPr>
        <w:ind w:firstLine="708"/>
        <w:rPr>
          <w:sz w:val="24"/>
          <w:szCs w:val="24"/>
        </w:rPr>
      </w:pPr>
      <w:r w:rsidRPr="00B06207">
        <w:rPr>
          <w:bCs/>
          <w:noProof/>
          <w:sz w:val="24"/>
          <w:szCs w:val="24"/>
        </w:rPr>
        <w:t>4) в столбце 19 цифры «</w:t>
      </w:r>
      <w:r w:rsidRPr="00B06207">
        <w:rPr>
          <w:sz w:val="24"/>
          <w:szCs w:val="24"/>
        </w:rPr>
        <w:t xml:space="preserve">2,46027» заменить </w:t>
      </w:r>
      <w:r w:rsidRPr="00B06207">
        <w:rPr>
          <w:bCs/>
          <w:noProof/>
          <w:sz w:val="24"/>
          <w:szCs w:val="24"/>
        </w:rPr>
        <w:t>цифрами «2,54650»;</w:t>
      </w:r>
    </w:p>
    <w:p w14:paraId="0963D965" w14:textId="77777777" w:rsidR="00B06207" w:rsidRPr="00B06207" w:rsidRDefault="00B06207" w:rsidP="00B06207">
      <w:pPr>
        <w:ind w:firstLine="708"/>
        <w:rPr>
          <w:bCs/>
          <w:noProof/>
          <w:sz w:val="24"/>
          <w:szCs w:val="24"/>
        </w:rPr>
      </w:pPr>
      <w:r w:rsidRPr="00B06207">
        <w:rPr>
          <w:bCs/>
          <w:noProof/>
          <w:sz w:val="24"/>
          <w:szCs w:val="24"/>
        </w:rPr>
        <w:t>5) в столбце 21 цифры «</w:t>
      </w:r>
      <w:r w:rsidRPr="00B06207">
        <w:rPr>
          <w:sz w:val="24"/>
          <w:szCs w:val="24"/>
        </w:rPr>
        <w:t xml:space="preserve">383,67» заменить </w:t>
      </w:r>
      <w:r w:rsidRPr="00B06207">
        <w:rPr>
          <w:bCs/>
          <w:noProof/>
          <w:sz w:val="24"/>
          <w:szCs w:val="24"/>
        </w:rPr>
        <w:t>цифрами «1 090,61 »;</w:t>
      </w:r>
    </w:p>
    <w:p w14:paraId="5697AF4A" w14:textId="77777777" w:rsidR="00B06207" w:rsidRPr="00B06207" w:rsidRDefault="00B06207" w:rsidP="00B06207">
      <w:pPr>
        <w:ind w:firstLine="708"/>
        <w:rPr>
          <w:sz w:val="24"/>
          <w:szCs w:val="24"/>
        </w:rPr>
      </w:pPr>
      <w:r w:rsidRPr="00B06207">
        <w:rPr>
          <w:bCs/>
          <w:noProof/>
          <w:sz w:val="24"/>
          <w:szCs w:val="24"/>
        </w:rPr>
        <w:t>6) в столбце 22 цифры «</w:t>
      </w:r>
      <w:r w:rsidRPr="00B06207">
        <w:rPr>
          <w:sz w:val="24"/>
          <w:szCs w:val="24"/>
        </w:rPr>
        <w:t xml:space="preserve">2,54165» заменить </w:t>
      </w:r>
      <w:r w:rsidRPr="00B06207">
        <w:rPr>
          <w:bCs/>
          <w:noProof/>
          <w:sz w:val="24"/>
          <w:szCs w:val="24"/>
        </w:rPr>
        <w:t>цифрами «2,64157».</w:t>
      </w:r>
    </w:p>
    <w:p w14:paraId="142C7B2F" w14:textId="77777777" w:rsidR="00B06207" w:rsidRPr="00B06207" w:rsidRDefault="00B06207" w:rsidP="00B06207">
      <w:pPr>
        <w:ind w:firstLine="708"/>
        <w:jc w:val="both"/>
        <w:rPr>
          <w:noProof/>
          <w:sz w:val="24"/>
          <w:szCs w:val="24"/>
        </w:rPr>
      </w:pPr>
      <w:r w:rsidRPr="00B06207">
        <w:rPr>
          <w:b/>
          <w:bCs/>
          <w:noProof/>
          <w:sz w:val="24"/>
          <w:szCs w:val="24"/>
        </w:rPr>
        <w:t xml:space="preserve">3.2. </w:t>
      </w:r>
      <w:r w:rsidRPr="00B06207">
        <w:rPr>
          <w:noProof/>
          <w:sz w:val="24"/>
          <w:szCs w:val="24"/>
        </w:rPr>
        <w:t>В таблице Приложения 2 к решению цифры «75620,59» заменить цифрами «208730,65».</w:t>
      </w:r>
    </w:p>
    <w:p w14:paraId="097E70A0" w14:textId="77777777" w:rsidR="00B06207" w:rsidRPr="00B06207" w:rsidRDefault="00B06207" w:rsidP="00B06207">
      <w:pPr>
        <w:ind w:firstLine="708"/>
        <w:jc w:val="both"/>
        <w:rPr>
          <w:noProof/>
          <w:sz w:val="24"/>
          <w:szCs w:val="24"/>
        </w:rPr>
      </w:pPr>
      <w:r w:rsidRPr="00B06207">
        <w:rPr>
          <w:b/>
          <w:noProof/>
          <w:sz w:val="24"/>
          <w:szCs w:val="24"/>
        </w:rPr>
        <w:t>3.3.</w:t>
      </w:r>
      <w:r w:rsidRPr="00B06207">
        <w:rPr>
          <w:noProof/>
          <w:sz w:val="24"/>
          <w:szCs w:val="24"/>
        </w:rPr>
        <w:t xml:space="preserve"> В таблице Приложения 3 к решению в столбце 7 в строках «2026», «2027» цифры «7,89» заменить цифрами «7,76».</w:t>
      </w:r>
    </w:p>
    <w:p w14:paraId="52B36697" w14:textId="77777777" w:rsidR="00B06207" w:rsidRPr="00B06207" w:rsidRDefault="00B06207" w:rsidP="00B06207">
      <w:pPr>
        <w:pStyle w:val="ac"/>
        <w:ind w:firstLine="720"/>
        <w:rPr>
          <w:noProof/>
          <w:sz w:val="24"/>
          <w:szCs w:val="24"/>
        </w:rPr>
      </w:pPr>
      <w:r w:rsidRPr="00B06207">
        <w:rPr>
          <w:b/>
          <w:sz w:val="24"/>
          <w:szCs w:val="24"/>
        </w:rPr>
        <w:t>4.</w:t>
      </w:r>
      <w:r w:rsidRPr="00B06207">
        <w:rPr>
          <w:sz w:val="24"/>
          <w:szCs w:val="24"/>
        </w:rPr>
        <w:t xml:space="preserve"> Внести </w:t>
      </w:r>
      <w:r w:rsidRPr="00B06207">
        <w:rPr>
          <w:noProof/>
          <w:sz w:val="24"/>
          <w:szCs w:val="24"/>
        </w:rPr>
        <w:t>в решение региональной службы по тарифам Нижегородской области от 28 ноября 2024 г. № 60/1 «Об установлении индивидуальных тарифов на услуги по передаче электрической энергии для расчетов публичного акционерного общества «Россети Центр и Приволжье» (ИНН 5260200603), г. Нижний Новгород, за услуги по передаче электрической энергии, оказываемые сетевыми организациями на территории Нижегородской области, на 2025 - 2029 годы» следующие изменения:</w:t>
      </w:r>
    </w:p>
    <w:p w14:paraId="47739F19" w14:textId="77777777" w:rsidR="00B06207" w:rsidRPr="00B06207" w:rsidRDefault="00B06207" w:rsidP="00B06207">
      <w:pPr>
        <w:ind w:firstLine="708"/>
        <w:jc w:val="both"/>
        <w:rPr>
          <w:noProof/>
          <w:sz w:val="24"/>
          <w:szCs w:val="24"/>
        </w:rPr>
      </w:pPr>
      <w:r w:rsidRPr="00B06207">
        <w:rPr>
          <w:b/>
          <w:noProof/>
          <w:sz w:val="24"/>
          <w:szCs w:val="24"/>
        </w:rPr>
        <w:t xml:space="preserve">4.1. </w:t>
      </w:r>
      <w:r w:rsidRPr="00B06207">
        <w:rPr>
          <w:noProof/>
          <w:sz w:val="24"/>
          <w:szCs w:val="24"/>
        </w:rPr>
        <w:t>В</w:t>
      </w:r>
      <w:r w:rsidRPr="00B06207">
        <w:rPr>
          <w:b/>
          <w:noProof/>
          <w:sz w:val="24"/>
          <w:szCs w:val="24"/>
        </w:rPr>
        <w:t xml:space="preserve"> </w:t>
      </w:r>
      <w:r w:rsidRPr="00B06207">
        <w:rPr>
          <w:noProof/>
          <w:sz w:val="24"/>
          <w:szCs w:val="24"/>
        </w:rPr>
        <w:t>таблице</w:t>
      </w:r>
      <w:r w:rsidRPr="00B06207">
        <w:rPr>
          <w:b/>
          <w:noProof/>
          <w:sz w:val="24"/>
          <w:szCs w:val="24"/>
        </w:rPr>
        <w:t xml:space="preserve"> </w:t>
      </w:r>
      <w:r w:rsidRPr="00B06207">
        <w:rPr>
          <w:noProof/>
          <w:sz w:val="24"/>
          <w:szCs w:val="24"/>
        </w:rPr>
        <w:t>Приложения 1 к решению:</w:t>
      </w:r>
    </w:p>
    <w:p w14:paraId="39AB5FAB" w14:textId="77777777" w:rsidR="00B06207" w:rsidRPr="00B06207" w:rsidRDefault="00B06207" w:rsidP="00B06207">
      <w:pPr>
        <w:ind w:firstLine="708"/>
        <w:jc w:val="both"/>
        <w:rPr>
          <w:bCs/>
          <w:noProof/>
          <w:sz w:val="24"/>
          <w:szCs w:val="24"/>
        </w:rPr>
      </w:pPr>
      <w:r w:rsidRPr="00B06207">
        <w:rPr>
          <w:b/>
          <w:noProof/>
          <w:sz w:val="24"/>
          <w:szCs w:val="24"/>
        </w:rPr>
        <w:lastRenderedPageBreak/>
        <w:t>4.1.1.</w:t>
      </w:r>
      <w:r w:rsidRPr="00B06207">
        <w:rPr>
          <w:noProof/>
          <w:sz w:val="24"/>
          <w:szCs w:val="24"/>
        </w:rPr>
        <w:t xml:space="preserve"> С</w:t>
      </w:r>
      <w:r w:rsidRPr="00B06207">
        <w:rPr>
          <w:bCs/>
          <w:noProof/>
          <w:sz w:val="24"/>
          <w:szCs w:val="24"/>
        </w:rPr>
        <w:t>лова «</w:t>
      </w:r>
      <w:r w:rsidRPr="00B06207">
        <w:rPr>
          <w:bCs/>
          <w:noProof/>
          <w:sz w:val="24"/>
          <w:szCs w:val="24"/>
          <w:lang w:val="en-US"/>
        </w:rPr>
        <w:t>I</w:t>
      </w:r>
      <w:r w:rsidRPr="00B06207">
        <w:rPr>
          <w:bCs/>
          <w:noProof/>
          <w:sz w:val="24"/>
          <w:szCs w:val="24"/>
        </w:rPr>
        <w:t xml:space="preserve"> полугодие 2026 г.» заменить словами «С 1 января по 30 сентября 2026 г.», слова «</w:t>
      </w:r>
      <w:r w:rsidRPr="00B06207">
        <w:rPr>
          <w:bCs/>
          <w:noProof/>
          <w:sz w:val="24"/>
          <w:szCs w:val="24"/>
          <w:lang w:val="en-US"/>
        </w:rPr>
        <w:t>II</w:t>
      </w:r>
      <w:r w:rsidRPr="00B06207">
        <w:rPr>
          <w:bCs/>
          <w:noProof/>
          <w:sz w:val="24"/>
          <w:szCs w:val="24"/>
        </w:rPr>
        <w:t xml:space="preserve"> полугодие 2026 г.» заменить словами «С 1 октября по 31 декабря 2026 г.».</w:t>
      </w:r>
    </w:p>
    <w:p w14:paraId="7E81F7F0" w14:textId="77777777" w:rsidR="00B06207" w:rsidRPr="00B06207" w:rsidRDefault="00B06207" w:rsidP="00B06207">
      <w:pPr>
        <w:ind w:firstLine="708"/>
        <w:jc w:val="both"/>
        <w:rPr>
          <w:noProof/>
          <w:sz w:val="24"/>
          <w:szCs w:val="24"/>
        </w:rPr>
      </w:pPr>
      <w:r w:rsidRPr="00B06207">
        <w:rPr>
          <w:b/>
          <w:noProof/>
          <w:sz w:val="24"/>
          <w:szCs w:val="24"/>
        </w:rPr>
        <w:t>4.1.2.</w:t>
      </w:r>
      <w:r w:rsidRPr="00B06207">
        <w:rPr>
          <w:noProof/>
          <w:sz w:val="24"/>
          <w:szCs w:val="24"/>
        </w:rPr>
        <w:t xml:space="preserve"> В пункте 1:</w:t>
      </w:r>
    </w:p>
    <w:p w14:paraId="5B11A3B4" w14:textId="77777777" w:rsidR="00B06207" w:rsidRPr="00B06207" w:rsidRDefault="00B06207" w:rsidP="00B06207">
      <w:pPr>
        <w:ind w:firstLine="708"/>
        <w:rPr>
          <w:sz w:val="24"/>
          <w:szCs w:val="24"/>
        </w:rPr>
      </w:pPr>
      <w:r w:rsidRPr="00B06207">
        <w:rPr>
          <w:bCs/>
          <w:noProof/>
          <w:sz w:val="24"/>
          <w:szCs w:val="24"/>
        </w:rPr>
        <w:t>1) в столбцах 9, 12 цифры «1048731,04» заменить цифрами «1359023,54»;</w:t>
      </w:r>
    </w:p>
    <w:p w14:paraId="4EC2116C" w14:textId="77777777" w:rsidR="00B06207" w:rsidRPr="00B06207" w:rsidRDefault="00B06207" w:rsidP="00B06207">
      <w:pPr>
        <w:ind w:firstLine="708"/>
        <w:rPr>
          <w:sz w:val="24"/>
          <w:szCs w:val="24"/>
        </w:rPr>
      </w:pPr>
      <w:r w:rsidRPr="00B06207">
        <w:rPr>
          <w:bCs/>
          <w:noProof/>
          <w:sz w:val="24"/>
          <w:szCs w:val="24"/>
        </w:rPr>
        <w:t>2) в столбце 10 цифры «460,21</w:t>
      </w:r>
      <w:r w:rsidRPr="00B06207">
        <w:rPr>
          <w:sz w:val="24"/>
          <w:szCs w:val="24"/>
        </w:rPr>
        <w:t>»</w:t>
      </w:r>
      <w:r w:rsidRPr="00B06207">
        <w:rPr>
          <w:bCs/>
          <w:noProof/>
          <w:sz w:val="24"/>
          <w:szCs w:val="24"/>
        </w:rPr>
        <w:t xml:space="preserve"> заменить цифрами «440,49»;</w:t>
      </w:r>
      <w:r w:rsidRPr="00B06207">
        <w:rPr>
          <w:sz w:val="24"/>
          <w:szCs w:val="24"/>
        </w:rPr>
        <w:t xml:space="preserve">                                                                                                                                                                                                                                                                                                                    </w:t>
      </w:r>
    </w:p>
    <w:p w14:paraId="06233EB2" w14:textId="77777777" w:rsidR="00B06207" w:rsidRPr="00B06207" w:rsidRDefault="00B06207" w:rsidP="00B06207">
      <w:pPr>
        <w:ind w:firstLine="708"/>
        <w:rPr>
          <w:sz w:val="24"/>
          <w:szCs w:val="24"/>
        </w:rPr>
      </w:pPr>
      <w:r w:rsidRPr="00B06207">
        <w:rPr>
          <w:bCs/>
          <w:noProof/>
          <w:sz w:val="24"/>
          <w:szCs w:val="24"/>
        </w:rPr>
        <w:t>3) в столбце 11 цифры «2,24959</w:t>
      </w:r>
      <w:r w:rsidRPr="00B06207">
        <w:rPr>
          <w:sz w:val="24"/>
          <w:szCs w:val="24"/>
        </w:rPr>
        <w:t xml:space="preserve">» заменить </w:t>
      </w:r>
      <w:r w:rsidRPr="00B06207">
        <w:rPr>
          <w:bCs/>
          <w:noProof/>
          <w:sz w:val="24"/>
          <w:szCs w:val="24"/>
        </w:rPr>
        <w:t>цифрами «2,75937»;</w:t>
      </w:r>
    </w:p>
    <w:p w14:paraId="1128D9B4" w14:textId="77777777" w:rsidR="00B06207" w:rsidRPr="00B06207" w:rsidRDefault="00B06207" w:rsidP="00B06207">
      <w:pPr>
        <w:ind w:firstLine="708"/>
        <w:rPr>
          <w:bCs/>
          <w:noProof/>
          <w:sz w:val="24"/>
          <w:szCs w:val="24"/>
        </w:rPr>
      </w:pPr>
      <w:r w:rsidRPr="00B06207">
        <w:rPr>
          <w:bCs/>
          <w:noProof/>
          <w:sz w:val="24"/>
          <w:szCs w:val="24"/>
        </w:rPr>
        <w:t>4) в столбце 13 цифры «514,04</w:t>
      </w:r>
      <w:r w:rsidRPr="00B06207">
        <w:rPr>
          <w:sz w:val="24"/>
          <w:szCs w:val="24"/>
        </w:rPr>
        <w:t xml:space="preserve">» заменить </w:t>
      </w:r>
      <w:r w:rsidRPr="00B06207">
        <w:rPr>
          <w:bCs/>
          <w:noProof/>
          <w:sz w:val="24"/>
          <w:szCs w:val="24"/>
        </w:rPr>
        <w:t>цифрами «677,59»;</w:t>
      </w:r>
    </w:p>
    <w:p w14:paraId="67349A37" w14:textId="77777777" w:rsidR="00B06207" w:rsidRPr="00B06207" w:rsidRDefault="00B06207" w:rsidP="00B06207">
      <w:pPr>
        <w:ind w:firstLine="708"/>
        <w:rPr>
          <w:sz w:val="24"/>
          <w:szCs w:val="24"/>
        </w:rPr>
      </w:pPr>
      <w:r w:rsidRPr="00B06207">
        <w:rPr>
          <w:bCs/>
          <w:noProof/>
          <w:sz w:val="24"/>
          <w:szCs w:val="24"/>
        </w:rPr>
        <w:t>5) в столбце 14 цифры «2,30342</w:t>
      </w:r>
      <w:r w:rsidRPr="00B06207">
        <w:rPr>
          <w:sz w:val="24"/>
          <w:szCs w:val="24"/>
        </w:rPr>
        <w:t xml:space="preserve">» заменить </w:t>
      </w:r>
      <w:r w:rsidRPr="00B06207">
        <w:rPr>
          <w:bCs/>
          <w:noProof/>
          <w:sz w:val="24"/>
          <w:szCs w:val="24"/>
        </w:rPr>
        <w:t>цифрами «2,99647».</w:t>
      </w:r>
    </w:p>
    <w:p w14:paraId="680D294A" w14:textId="77777777" w:rsidR="00B06207" w:rsidRPr="00B06207" w:rsidRDefault="00B06207" w:rsidP="00B06207">
      <w:pPr>
        <w:ind w:firstLine="708"/>
        <w:jc w:val="both"/>
        <w:rPr>
          <w:noProof/>
          <w:sz w:val="24"/>
          <w:szCs w:val="24"/>
        </w:rPr>
      </w:pPr>
      <w:r w:rsidRPr="00B06207">
        <w:rPr>
          <w:b/>
          <w:noProof/>
          <w:sz w:val="24"/>
          <w:szCs w:val="24"/>
        </w:rPr>
        <w:t>4.1.3.</w:t>
      </w:r>
      <w:r w:rsidRPr="00B06207">
        <w:rPr>
          <w:noProof/>
          <w:sz w:val="24"/>
          <w:szCs w:val="24"/>
        </w:rPr>
        <w:t xml:space="preserve"> В пункте 2:</w:t>
      </w:r>
    </w:p>
    <w:p w14:paraId="5BF5D8A5" w14:textId="77777777" w:rsidR="00B06207" w:rsidRPr="00B06207" w:rsidRDefault="00B06207" w:rsidP="00B06207">
      <w:pPr>
        <w:ind w:firstLine="708"/>
        <w:rPr>
          <w:sz w:val="24"/>
          <w:szCs w:val="24"/>
        </w:rPr>
      </w:pPr>
      <w:r w:rsidRPr="00B06207">
        <w:rPr>
          <w:bCs/>
          <w:noProof/>
          <w:sz w:val="24"/>
          <w:szCs w:val="24"/>
        </w:rPr>
        <w:t>1) в столбцах 9, 12 цифры «1059214,93» заменить цифрами «1259290,52»;</w:t>
      </w:r>
    </w:p>
    <w:p w14:paraId="018506D7" w14:textId="77777777" w:rsidR="00B06207" w:rsidRPr="00B06207" w:rsidRDefault="00B06207" w:rsidP="00B06207">
      <w:pPr>
        <w:ind w:firstLine="708"/>
        <w:rPr>
          <w:sz w:val="24"/>
          <w:szCs w:val="24"/>
        </w:rPr>
      </w:pPr>
      <w:r w:rsidRPr="00B06207">
        <w:rPr>
          <w:bCs/>
          <w:noProof/>
          <w:sz w:val="24"/>
          <w:szCs w:val="24"/>
        </w:rPr>
        <w:t>2) в столбце 10 цифры «862,57</w:t>
      </w:r>
      <w:r w:rsidRPr="00B06207">
        <w:rPr>
          <w:sz w:val="24"/>
          <w:szCs w:val="24"/>
        </w:rPr>
        <w:t>»</w:t>
      </w:r>
      <w:r w:rsidRPr="00B06207">
        <w:rPr>
          <w:bCs/>
          <w:noProof/>
          <w:sz w:val="24"/>
          <w:szCs w:val="24"/>
        </w:rPr>
        <w:t xml:space="preserve"> заменить цифрами «825,45»;</w:t>
      </w:r>
      <w:r w:rsidRPr="00B06207">
        <w:rPr>
          <w:sz w:val="24"/>
          <w:szCs w:val="24"/>
        </w:rPr>
        <w:t xml:space="preserve">                                                                                                                                                                                                                                                                                                                    </w:t>
      </w:r>
    </w:p>
    <w:p w14:paraId="676411DD" w14:textId="77777777" w:rsidR="00B06207" w:rsidRPr="00B06207" w:rsidRDefault="00B06207" w:rsidP="00B06207">
      <w:pPr>
        <w:ind w:firstLine="708"/>
        <w:rPr>
          <w:sz w:val="24"/>
          <w:szCs w:val="24"/>
        </w:rPr>
      </w:pPr>
      <w:r w:rsidRPr="00B06207">
        <w:rPr>
          <w:bCs/>
          <w:noProof/>
          <w:sz w:val="24"/>
          <w:szCs w:val="24"/>
        </w:rPr>
        <w:t>3) в столбце 11 цифры «2,66991»</w:t>
      </w:r>
      <w:r w:rsidRPr="00B06207">
        <w:rPr>
          <w:sz w:val="24"/>
          <w:szCs w:val="24"/>
        </w:rPr>
        <w:t xml:space="preserve"> заменить </w:t>
      </w:r>
      <w:r w:rsidRPr="00B06207">
        <w:rPr>
          <w:bCs/>
          <w:noProof/>
          <w:sz w:val="24"/>
          <w:szCs w:val="24"/>
        </w:rPr>
        <w:t>цифрами «2,97249»;</w:t>
      </w:r>
    </w:p>
    <w:p w14:paraId="050E2820" w14:textId="77777777" w:rsidR="00B06207" w:rsidRPr="00B06207" w:rsidRDefault="00B06207" w:rsidP="00B06207">
      <w:pPr>
        <w:ind w:firstLine="708"/>
        <w:rPr>
          <w:bCs/>
          <w:noProof/>
          <w:sz w:val="24"/>
          <w:szCs w:val="24"/>
        </w:rPr>
      </w:pPr>
      <w:r w:rsidRPr="00B06207">
        <w:rPr>
          <w:bCs/>
          <w:noProof/>
          <w:sz w:val="24"/>
          <w:szCs w:val="24"/>
        </w:rPr>
        <w:t>4) в столбце 13 цифры «887,33</w:t>
      </w:r>
      <w:r w:rsidRPr="00B06207">
        <w:rPr>
          <w:sz w:val="24"/>
          <w:szCs w:val="24"/>
        </w:rPr>
        <w:t xml:space="preserve">» заменить </w:t>
      </w:r>
      <w:r w:rsidRPr="00B06207">
        <w:rPr>
          <w:bCs/>
          <w:noProof/>
          <w:sz w:val="24"/>
          <w:szCs w:val="24"/>
        </w:rPr>
        <w:t>цифрами «1178,15»;</w:t>
      </w:r>
    </w:p>
    <w:p w14:paraId="0B261497" w14:textId="77777777" w:rsidR="00B06207" w:rsidRPr="00B06207" w:rsidRDefault="00B06207" w:rsidP="00B06207">
      <w:pPr>
        <w:ind w:firstLine="708"/>
        <w:rPr>
          <w:bCs/>
          <w:noProof/>
          <w:sz w:val="24"/>
          <w:szCs w:val="24"/>
        </w:rPr>
      </w:pPr>
      <w:r w:rsidRPr="00B06207">
        <w:rPr>
          <w:bCs/>
          <w:noProof/>
          <w:sz w:val="24"/>
          <w:szCs w:val="24"/>
        </w:rPr>
        <w:t>5) в столбце 14 цифры «2,69466</w:t>
      </w:r>
      <w:r w:rsidRPr="00B06207">
        <w:rPr>
          <w:sz w:val="24"/>
          <w:szCs w:val="24"/>
        </w:rPr>
        <w:t xml:space="preserve">» заменить </w:t>
      </w:r>
      <w:r w:rsidRPr="00B06207">
        <w:rPr>
          <w:bCs/>
          <w:noProof/>
          <w:sz w:val="24"/>
          <w:szCs w:val="24"/>
        </w:rPr>
        <w:t>цифрами «3,32520».</w:t>
      </w:r>
    </w:p>
    <w:p w14:paraId="4EF0AAD7" w14:textId="77777777" w:rsidR="00B06207" w:rsidRPr="00B06207" w:rsidRDefault="00B06207" w:rsidP="00B06207">
      <w:pPr>
        <w:ind w:firstLine="708"/>
        <w:jc w:val="both"/>
        <w:rPr>
          <w:noProof/>
          <w:sz w:val="24"/>
          <w:szCs w:val="24"/>
        </w:rPr>
      </w:pPr>
      <w:r w:rsidRPr="00B06207">
        <w:rPr>
          <w:b/>
          <w:noProof/>
          <w:sz w:val="24"/>
          <w:szCs w:val="24"/>
        </w:rPr>
        <w:t>4.1.4.</w:t>
      </w:r>
      <w:r w:rsidRPr="00B06207">
        <w:rPr>
          <w:noProof/>
          <w:sz w:val="24"/>
          <w:szCs w:val="24"/>
        </w:rPr>
        <w:t xml:space="preserve"> В пункте 3:</w:t>
      </w:r>
    </w:p>
    <w:p w14:paraId="01D6C69D" w14:textId="77777777" w:rsidR="00B06207" w:rsidRPr="00B06207" w:rsidRDefault="00B06207" w:rsidP="00B06207">
      <w:pPr>
        <w:ind w:firstLine="708"/>
        <w:rPr>
          <w:sz w:val="24"/>
          <w:szCs w:val="24"/>
        </w:rPr>
      </w:pPr>
      <w:r w:rsidRPr="00B06207">
        <w:rPr>
          <w:bCs/>
          <w:noProof/>
          <w:sz w:val="24"/>
          <w:szCs w:val="24"/>
        </w:rPr>
        <w:t>1) в столбцах 9, 12 цифры «524224,64» заменить цифрами «659166,59»;</w:t>
      </w:r>
    </w:p>
    <w:p w14:paraId="278E139C" w14:textId="77777777" w:rsidR="00B06207" w:rsidRPr="00B06207" w:rsidRDefault="00B06207" w:rsidP="00B06207">
      <w:pPr>
        <w:ind w:firstLine="708"/>
        <w:rPr>
          <w:sz w:val="24"/>
          <w:szCs w:val="24"/>
        </w:rPr>
      </w:pPr>
      <w:r w:rsidRPr="00B06207">
        <w:rPr>
          <w:bCs/>
          <w:noProof/>
          <w:sz w:val="24"/>
          <w:szCs w:val="24"/>
        </w:rPr>
        <w:t>2) в столбце 10 цифры «206,14</w:t>
      </w:r>
      <w:r w:rsidRPr="00B06207">
        <w:rPr>
          <w:sz w:val="24"/>
          <w:szCs w:val="24"/>
        </w:rPr>
        <w:t>»</w:t>
      </w:r>
      <w:r w:rsidRPr="00B06207">
        <w:rPr>
          <w:bCs/>
          <w:noProof/>
          <w:sz w:val="24"/>
          <w:szCs w:val="24"/>
        </w:rPr>
        <w:t xml:space="preserve"> заменить цифрами «255,39»;</w:t>
      </w:r>
      <w:r w:rsidRPr="00B06207">
        <w:rPr>
          <w:sz w:val="24"/>
          <w:szCs w:val="24"/>
        </w:rPr>
        <w:t xml:space="preserve">                                                                                                                                                                                                                                                                                                                    </w:t>
      </w:r>
    </w:p>
    <w:p w14:paraId="1092FF59" w14:textId="77777777" w:rsidR="00B06207" w:rsidRPr="00B06207" w:rsidRDefault="00B06207" w:rsidP="00B06207">
      <w:pPr>
        <w:ind w:firstLine="708"/>
        <w:rPr>
          <w:sz w:val="24"/>
          <w:szCs w:val="24"/>
        </w:rPr>
      </w:pPr>
      <w:r w:rsidRPr="00B06207">
        <w:rPr>
          <w:bCs/>
          <w:noProof/>
          <w:sz w:val="24"/>
          <w:szCs w:val="24"/>
        </w:rPr>
        <w:t>3) в столбце 11 цифры «1,10062»</w:t>
      </w:r>
      <w:r w:rsidRPr="00B06207">
        <w:rPr>
          <w:sz w:val="24"/>
          <w:szCs w:val="24"/>
        </w:rPr>
        <w:t xml:space="preserve"> заменить </w:t>
      </w:r>
      <w:r w:rsidRPr="00B06207">
        <w:rPr>
          <w:bCs/>
          <w:noProof/>
          <w:sz w:val="24"/>
          <w:szCs w:val="24"/>
        </w:rPr>
        <w:t>цифрами «1,38010»;</w:t>
      </w:r>
    </w:p>
    <w:p w14:paraId="725AC23C" w14:textId="77777777" w:rsidR="00B06207" w:rsidRPr="00B06207" w:rsidRDefault="00B06207" w:rsidP="00B06207">
      <w:pPr>
        <w:ind w:firstLine="708"/>
        <w:rPr>
          <w:bCs/>
          <w:noProof/>
          <w:sz w:val="24"/>
          <w:szCs w:val="24"/>
        </w:rPr>
      </w:pPr>
      <w:r w:rsidRPr="00B06207">
        <w:rPr>
          <w:bCs/>
          <w:noProof/>
          <w:sz w:val="24"/>
          <w:szCs w:val="24"/>
        </w:rPr>
        <w:t>4) в столбце 13 цифры «352,16</w:t>
      </w:r>
      <w:r w:rsidRPr="00B06207">
        <w:rPr>
          <w:sz w:val="24"/>
          <w:szCs w:val="24"/>
        </w:rPr>
        <w:t xml:space="preserve">» заменить </w:t>
      </w:r>
      <w:r w:rsidRPr="00B06207">
        <w:rPr>
          <w:bCs/>
          <w:noProof/>
          <w:sz w:val="24"/>
          <w:szCs w:val="24"/>
        </w:rPr>
        <w:t>цифрами «484,90»;</w:t>
      </w:r>
    </w:p>
    <w:p w14:paraId="1EDA6DE3" w14:textId="77777777" w:rsidR="00B06207" w:rsidRPr="00B06207" w:rsidRDefault="00B06207" w:rsidP="00B06207">
      <w:pPr>
        <w:ind w:firstLine="708"/>
        <w:rPr>
          <w:sz w:val="24"/>
          <w:szCs w:val="24"/>
        </w:rPr>
      </w:pPr>
      <w:r w:rsidRPr="00B06207">
        <w:rPr>
          <w:bCs/>
          <w:noProof/>
          <w:sz w:val="24"/>
          <w:szCs w:val="24"/>
        </w:rPr>
        <w:t>5) в столбце 14 цифры «1,24663</w:t>
      </w:r>
      <w:r w:rsidRPr="00B06207">
        <w:rPr>
          <w:sz w:val="24"/>
          <w:szCs w:val="24"/>
        </w:rPr>
        <w:t xml:space="preserve">» заменить </w:t>
      </w:r>
      <w:r w:rsidRPr="00B06207">
        <w:rPr>
          <w:bCs/>
          <w:noProof/>
          <w:sz w:val="24"/>
          <w:szCs w:val="24"/>
        </w:rPr>
        <w:t>цифрами «1,60961».</w:t>
      </w:r>
    </w:p>
    <w:p w14:paraId="3CB65B22" w14:textId="77777777" w:rsidR="00B06207" w:rsidRPr="00B06207" w:rsidRDefault="00B06207" w:rsidP="00B06207">
      <w:pPr>
        <w:ind w:firstLine="708"/>
        <w:jc w:val="both"/>
        <w:rPr>
          <w:noProof/>
          <w:sz w:val="24"/>
          <w:szCs w:val="24"/>
        </w:rPr>
      </w:pPr>
      <w:r w:rsidRPr="00B06207">
        <w:rPr>
          <w:b/>
          <w:noProof/>
          <w:sz w:val="24"/>
          <w:szCs w:val="24"/>
        </w:rPr>
        <w:t>4.1.5.</w:t>
      </w:r>
      <w:r w:rsidRPr="00B06207">
        <w:rPr>
          <w:noProof/>
          <w:sz w:val="24"/>
          <w:szCs w:val="24"/>
        </w:rPr>
        <w:t xml:space="preserve"> В пункте 4:</w:t>
      </w:r>
    </w:p>
    <w:p w14:paraId="3AD2EDA3" w14:textId="77777777" w:rsidR="00B06207" w:rsidRPr="00B06207" w:rsidRDefault="00B06207" w:rsidP="00B06207">
      <w:pPr>
        <w:ind w:firstLine="708"/>
        <w:rPr>
          <w:sz w:val="24"/>
          <w:szCs w:val="24"/>
        </w:rPr>
      </w:pPr>
      <w:r w:rsidRPr="00B06207">
        <w:rPr>
          <w:bCs/>
          <w:noProof/>
          <w:sz w:val="24"/>
          <w:szCs w:val="24"/>
        </w:rPr>
        <w:t>1) в столбцах 9, 12 цифры «712902,04» заменить цифрами «497212,56»;</w:t>
      </w:r>
    </w:p>
    <w:p w14:paraId="48F3483A" w14:textId="77777777" w:rsidR="00B06207" w:rsidRPr="00B06207" w:rsidRDefault="00B06207" w:rsidP="00B06207">
      <w:pPr>
        <w:ind w:firstLine="708"/>
        <w:rPr>
          <w:sz w:val="24"/>
          <w:szCs w:val="24"/>
        </w:rPr>
      </w:pPr>
      <w:r w:rsidRPr="00B06207">
        <w:rPr>
          <w:bCs/>
          <w:noProof/>
          <w:sz w:val="24"/>
          <w:szCs w:val="24"/>
        </w:rPr>
        <w:t>2) в столбце 10 цифры «851,40</w:t>
      </w:r>
      <w:r w:rsidRPr="00B06207">
        <w:rPr>
          <w:sz w:val="24"/>
          <w:szCs w:val="24"/>
        </w:rPr>
        <w:t>»</w:t>
      </w:r>
      <w:r w:rsidRPr="00B06207">
        <w:rPr>
          <w:bCs/>
          <w:noProof/>
          <w:sz w:val="24"/>
          <w:szCs w:val="24"/>
        </w:rPr>
        <w:t xml:space="preserve"> заменить цифрами «911,14»;</w:t>
      </w:r>
      <w:r w:rsidRPr="00B06207">
        <w:rPr>
          <w:sz w:val="24"/>
          <w:szCs w:val="24"/>
        </w:rPr>
        <w:t xml:space="preserve">                                                                                                                                                                                                                                                                                                                    </w:t>
      </w:r>
    </w:p>
    <w:p w14:paraId="3826B3E2" w14:textId="77777777" w:rsidR="00B06207" w:rsidRPr="00B06207" w:rsidRDefault="00B06207" w:rsidP="00B06207">
      <w:pPr>
        <w:ind w:firstLine="708"/>
        <w:rPr>
          <w:sz w:val="24"/>
          <w:szCs w:val="24"/>
        </w:rPr>
      </w:pPr>
      <w:r w:rsidRPr="00B06207">
        <w:rPr>
          <w:bCs/>
          <w:noProof/>
          <w:sz w:val="24"/>
          <w:szCs w:val="24"/>
        </w:rPr>
        <w:t>3) в столбце 11 цифры «2,06798</w:t>
      </w:r>
      <w:r w:rsidRPr="00B06207">
        <w:rPr>
          <w:sz w:val="24"/>
          <w:szCs w:val="24"/>
        </w:rPr>
        <w:t xml:space="preserve">» заменить </w:t>
      </w:r>
      <w:r w:rsidRPr="00B06207">
        <w:rPr>
          <w:bCs/>
          <w:noProof/>
          <w:sz w:val="24"/>
          <w:szCs w:val="24"/>
        </w:rPr>
        <w:t>цифрами «2,35382»;</w:t>
      </w:r>
    </w:p>
    <w:p w14:paraId="3FCFC4A3" w14:textId="77777777" w:rsidR="00B06207" w:rsidRPr="00B06207" w:rsidRDefault="00B06207" w:rsidP="00B06207">
      <w:pPr>
        <w:ind w:firstLine="708"/>
        <w:rPr>
          <w:bCs/>
          <w:noProof/>
          <w:sz w:val="24"/>
          <w:szCs w:val="24"/>
        </w:rPr>
      </w:pPr>
      <w:r w:rsidRPr="00B06207">
        <w:rPr>
          <w:bCs/>
          <w:noProof/>
          <w:sz w:val="24"/>
          <w:szCs w:val="24"/>
        </w:rPr>
        <w:t>4) в столбце 13 цифры «874,40</w:t>
      </w:r>
      <w:r w:rsidRPr="00B06207">
        <w:rPr>
          <w:sz w:val="24"/>
          <w:szCs w:val="24"/>
        </w:rPr>
        <w:t xml:space="preserve">» заменить </w:t>
      </w:r>
      <w:r w:rsidRPr="00B06207">
        <w:rPr>
          <w:bCs/>
          <w:noProof/>
          <w:sz w:val="24"/>
          <w:szCs w:val="24"/>
        </w:rPr>
        <w:t>цифрами «1 068,60»;</w:t>
      </w:r>
    </w:p>
    <w:p w14:paraId="20B76B65" w14:textId="77777777" w:rsidR="00B06207" w:rsidRPr="00B06207" w:rsidRDefault="00B06207" w:rsidP="00B06207">
      <w:pPr>
        <w:ind w:firstLine="708"/>
        <w:rPr>
          <w:bCs/>
          <w:noProof/>
          <w:sz w:val="24"/>
          <w:szCs w:val="24"/>
        </w:rPr>
      </w:pPr>
      <w:r w:rsidRPr="00B06207">
        <w:rPr>
          <w:bCs/>
          <w:noProof/>
          <w:sz w:val="24"/>
          <w:szCs w:val="24"/>
        </w:rPr>
        <w:t>5) в столбце 14 цифры «2,09098</w:t>
      </w:r>
      <w:r w:rsidRPr="00B06207">
        <w:rPr>
          <w:sz w:val="24"/>
          <w:szCs w:val="24"/>
        </w:rPr>
        <w:t xml:space="preserve">» заменить </w:t>
      </w:r>
      <w:r w:rsidRPr="00B06207">
        <w:rPr>
          <w:bCs/>
          <w:noProof/>
          <w:sz w:val="24"/>
          <w:szCs w:val="24"/>
        </w:rPr>
        <w:t>цифрами «2,51129».</w:t>
      </w:r>
    </w:p>
    <w:p w14:paraId="379FD4CA" w14:textId="77777777" w:rsidR="00B06207" w:rsidRPr="00B06207" w:rsidRDefault="00B06207" w:rsidP="00B06207">
      <w:pPr>
        <w:ind w:firstLine="708"/>
        <w:jc w:val="both"/>
        <w:rPr>
          <w:noProof/>
          <w:sz w:val="24"/>
          <w:szCs w:val="24"/>
        </w:rPr>
      </w:pPr>
      <w:r w:rsidRPr="00B06207">
        <w:rPr>
          <w:b/>
          <w:noProof/>
          <w:sz w:val="24"/>
          <w:szCs w:val="24"/>
        </w:rPr>
        <w:t>4.1.6.</w:t>
      </w:r>
      <w:r w:rsidRPr="00B06207">
        <w:rPr>
          <w:noProof/>
          <w:sz w:val="24"/>
          <w:szCs w:val="24"/>
        </w:rPr>
        <w:t xml:space="preserve"> В пункте 5:</w:t>
      </w:r>
    </w:p>
    <w:p w14:paraId="09B30DB9" w14:textId="77777777" w:rsidR="00B06207" w:rsidRPr="00B06207" w:rsidRDefault="00B06207" w:rsidP="00B06207">
      <w:pPr>
        <w:ind w:firstLine="708"/>
        <w:rPr>
          <w:sz w:val="24"/>
          <w:szCs w:val="24"/>
        </w:rPr>
      </w:pPr>
      <w:r w:rsidRPr="00B06207">
        <w:rPr>
          <w:bCs/>
          <w:noProof/>
          <w:sz w:val="24"/>
          <w:szCs w:val="24"/>
        </w:rPr>
        <w:t>1) в столбцах 9, 12 цифры «1441002,16» заменить цифрами «1501874,78»;</w:t>
      </w:r>
    </w:p>
    <w:p w14:paraId="3522187F" w14:textId="77777777" w:rsidR="00B06207" w:rsidRPr="00B06207" w:rsidRDefault="00B06207" w:rsidP="00B06207">
      <w:pPr>
        <w:ind w:firstLine="708"/>
        <w:rPr>
          <w:sz w:val="24"/>
          <w:szCs w:val="24"/>
        </w:rPr>
      </w:pPr>
      <w:r w:rsidRPr="00B06207">
        <w:rPr>
          <w:bCs/>
          <w:noProof/>
          <w:sz w:val="24"/>
          <w:szCs w:val="24"/>
        </w:rPr>
        <w:t>2) в столбце 10 цифры «439,74</w:t>
      </w:r>
      <w:r w:rsidRPr="00B06207">
        <w:rPr>
          <w:sz w:val="24"/>
          <w:szCs w:val="24"/>
        </w:rPr>
        <w:t>»</w:t>
      </w:r>
      <w:r w:rsidRPr="00B06207">
        <w:rPr>
          <w:bCs/>
          <w:noProof/>
          <w:sz w:val="24"/>
          <w:szCs w:val="24"/>
        </w:rPr>
        <w:t xml:space="preserve"> заменить цифрами «473,58»;</w:t>
      </w:r>
      <w:r w:rsidRPr="00B06207">
        <w:rPr>
          <w:sz w:val="24"/>
          <w:szCs w:val="24"/>
        </w:rPr>
        <w:t xml:space="preserve">                                                                                                                                                                                                                                                                                                                    </w:t>
      </w:r>
    </w:p>
    <w:p w14:paraId="78129301" w14:textId="77777777" w:rsidR="00B06207" w:rsidRPr="00B06207" w:rsidRDefault="00B06207" w:rsidP="00B06207">
      <w:pPr>
        <w:ind w:firstLine="708"/>
        <w:rPr>
          <w:sz w:val="24"/>
          <w:szCs w:val="24"/>
        </w:rPr>
      </w:pPr>
      <w:r w:rsidRPr="00B06207">
        <w:rPr>
          <w:bCs/>
          <w:noProof/>
          <w:sz w:val="24"/>
          <w:szCs w:val="24"/>
        </w:rPr>
        <w:t>3) в столбце 11 цифры «2, 89849</w:t>
      </w:r>
      <w:r w:rsidRPr="00B06207">
        <w:rPr>
          <w:sz w:val="24"/>
          <w:szCs w:val="24"/>
        </w:rPr>
        <w:t xml:space="preserve">» заменить </w:t>
      </w:r>
      <w:r w:rsidRPr="00B06207">
        <w:rPr>
          <w:bCs/>
          <w:noProof/>
          <w:sz w:val="24"/>
          <w:szCs w:val="24"/>
        </w:rPr>
        <w:t>цифрами «3,03618»;</w:t>
      </w:r>
    </w:p>
    <w:p w14:paraId="7B9E8984" w14:textId="77777777" w:rsidR="00B06207" w:rsidRPr="00B06207" w:rsidRDefault="00B06207" w:rsidP="00B06207">
      <w:pPr>
        <w:ind w:firstLine="708"/>
        <w:rPr>
          <w:bCs/>
          <w:noProof/>
          <w:sz w:val="24"/>
          <w:szCs w:val="24"/>
        </w:rPr>
      </w:pPr>
      <w:r w:rsidRPr="00B06207">
        <w:rPr>
          <w:bCs/>
          <w:noProof/>
          <w:sz w:val="24"/>
          <w:szCs w:val="24"/>
        </w:rPr>
        <w:t>4) в столбце 13 цифры «462,96</w:t>
      </w:r>
      <w:r w:rsidRPr="00B06207">
        <w:rPr>
          <w:sz w:val="24"/>
          <w:szCs w:val="24"/>
        </w:rPr>
        <w:t xml:space="preserve">» заменить </w:t>
      </w:r>
      <w:r w:rsidRPr="00B06207">
        <w:rPr>
          <w:bCs/>
          <w:noProof/>
          <w:sz w:val="24"/>
          <w:szCs w:val="24"/>
        </w:rPr>
        <w:t>цифрами «538,62 »;</w:t>
      </w:r>
    </w:p>
    <w:p w14:paraId="0C0E8C69" w14:textId="77777777" w:rsidR="00B06207" w:rsidRPr="00B06207" w:rsidRDefault="00B06207" w:rsidP="00B06207">
      <w:pPr>
        <w:ind w:firstLine="708"/>
        <w:rPr>
          <w:sz w:val="24"/>
          <w:szCs w:val="24"/>
        </w:rPr>
      </w:pPr>
      <w:r w:rsidRPr="00B06207">
        <w:rPr>
          <w:bCs/>
          <w:noProof/>
          <w:sz w:val="24"/>
          <w:szCs w:val="24"/>
        </w:rPr>
        <w:t>5) в столбце 14 цифры «2,92171</w:t>
      </w:r>
      <w:r w:rsidRPr="00B06207">
        <w:rPr>
          <w:sz w:val="24"/>
          <w:szCs w:val="24"/>
        </w:rPr>
        <w:t xml:space="preserve">» заменить </w:t>
      </w:r>
      <w:r w:rsidRPr="00B06207">
        <w:rPr>
          <w:bCs/>
          <w:noProof/>
          <w:sz w:val="24"/>
          <w:szCs w:val="24"/>
        </w:rPr>
        <w:t>цифрами «3,10122».</w:t>
      </w:r>
    </w:p>
    <w:p w14:paraId="252D4A93" w14:textId="77777777" w:rsidR="00B06207" w:rsidRPr="00B06207" w:rsidRDefault="00B06207" w:rsidP="00B06207">
      <w:pPr>
        <w:ind w:firstLine="708"/>
        <w:jc w:val="both"/>
        <w:rPr>
          <w:noProof/>
          <w:sz w:val="24"/>
          <w:szCs w:val="24"/>
        </w:rPr>
      </w:pPr>
      <w:r w:rsidRPr="00B06207">
        <w:rPr>
          <w:b/>
          <w:noProof/>
          <w:sz w:val="24"/>
          <w:szCs w:val="24"/>
        </w:rPr>
        <w:t>4.1.7.</w:t>
      </w:r>
      <w:r w:rsidRPr="00B06207">
        <w:rPr>
          <w:noProof/>
          <w:sz w:val="24"/>
          <w:szCs w:val="24"/>
        </w:rPr>
        <w:t xml:space="preserve"> В пункте 6:</w:t>
      </w:r>
    </w:p>
    <w:p w14:paraId="5592A63E" w14:textId="77777777" w:rsidR="00B06207" w:rsidRPr="00B06207" w:rsidRDefault="00B06207" w:rsidP="00B06207">
      <w:pPr>
        <w:ind w:firstLine="708"/>
        <w:rPr>
          <w:bCs/>
          <w:noProof/>
          <w:sz w:val="24"/>
          <w:szCs w:val="24"/>
        </w:rPr>
      </w:pPr>
      <w:r w:rsidRPr="00B06207">
        <w:rPr>
          <w:bCs/>
          <w:noProof/>
          <w:sz w:val="24"/>
          <w:szCs w:val="24"/>
        </w:rPr>
        <w:t>1) в столбцах 9, 12 цифры «2108059,87» заменить цифрами «1115448,19»;</w:t>
      </w:r>
    </w:p>
    <w:p w14:paraId="7600853E" w14:textId="77777777" w:rsidR="00B06207" w:rsidRPr="00B06207" w:rsidRDefault="00B06207" w:rsidP="00B06207">
      <w:pPr>
        <w:ind w:firstLine="708"/>
        <w:rPr>
          <w:sz w:val="24"/>
          <w:szCs w:val="24"/>
        </w:rPr>
      </w:pPr>
      <w:r w:rsidRPr="00B06207">
        <w:rPr>
          <w:bCs/>
          <w:noProof/>
          <w:sz w:val="24"/>
          <w:szCs w:val="24"/>
        </w:rPr>
        <w:t>2) в столбце 10 цифры «3903,10</w:t>
      </w:r>
      <w:r w:rsidRPr="00B06207">
        <w:rPr>
          <w:sz w:val="24"/>
          <w:szCs w:val="24"/>
        </w:rPr>
        <w:t>»</w:t>
      </w:r>
      <w:r w:rsidRPr="00B06207">
        <w:rPr>
          <w:bCs/>
          <w:noProof/>
          <w:sz w:val="24"/>
          <w:szCs w:val="24"/>
        </w:rPr>
        <w:t xml:space="preserve"> заменить цифрами «3061,11»;</w:t>
      </w:r>
      <w:r w:rsidRPr="00B06207">
        <w:rPr>
          <w:sz w:val="24"/>
          <w:szCs w:val="24"/>
        </w:rPr>
        <w:t xml:space="preserve">                                                                                                                                                                                                                                                                                                                    </w:t>
      </w:r>
    </w:p>
    <w:p w14:paraId="0D048ADF" w14:textId="77777777" w:rsidR="00B06207" w:rsidRPr="00B06207" w:rsidRDefault="00B06207" w:rsidP="00B06207">
      <w:pPr>
        <w:ind w:firstLine="708"/>
        <w:rPr>
          <w:sz w:val="24"/>
          <w:szCs w:val="24"/>
        </w:rPr>
      </w:pPr>
      <w:r w:rsidRPr="00B06207">
        <w:rPr>
          <w:bCs/>
          <w:noProof/>
          <w:sz w:val="24"/>
          <w:szCs w:val="24"/>
        </w:rPr>
        <w:t>3) в столбце 11 цифры «7, 50035</w:t>
      </w:r>
      <w:r w:rsidRPr="00B06207">
        <w:rPr>
          <w:sz w:val="24"/>
          <w:szCs w:val="24"/>
        </w:rPr>
        <w:t xml:space="preserve">» заменить </w:t>
      </w:r>
      <w:r w:rsidRPr="00B06207">
        <w:rPr>
          <w:bCs/>
          <w:noProof/>
          <w:sz w:val="24"/>
          <w:szCs w:val="24"/>
        </w:rPr>
        <w:t>цифрами «4,90872»;</w:t>
      </w:r>
    </w:p>
    <w:p w14:paraId="02503D7F" w14:textId="77777777" w:rsidR="00B06207" w:rsidRPr="00B06207" w:rsidRDefault="00B06207" w:rsidP="00B06207">
      <w:pPr>
        <w:ind w:firstLine="708"/>
        <w:rPr>
          <w:bCs/>
          <w:noProof/>
          <w:sz w:val="24"/>
          <w:szCs w:val="24"/>
        </w:rPr>
      </w:pPr>
      <w:r w:rsidRPr="00B06207">
        <w:rPr>
          <w:bCs/>
          <w:noProof/>
          <w:sz w:val="24"/>
          <w:szCs w:val="24"/>
        </w:rPr>
        <w:t>4) в столбце 13 цифры «4058,97</w:t>
      </w:r>
      <w:r w:rsidRPr="00B06207">
        <w:rPr>
          <w:sz w:val="24"/>
          <w:szCs w:val="24"/>
        </w:rPr>
        <w:t xml:space="preserve">» заменить </w:t>
      </w:r>
      <w:r w:rsidRPr="00B06207">
        <w:rPr>
          <w:bCs/>
          <w:noProof/>
          <w:sz w:val="24"/>
          <w:szCs w:val="24"/>
        </w:rPr>
        <w:t>цифрами «3539,36»;</w:t>
      </w:r>
    </w:p>
    <w:p w14:paraId="5B53D241" w14:textId="77777777" w:rsidR="00B06207" w:rsidRPr="00B06207" w:rsidRDefault="00B06207" w:rsidP="00B06207">
      <w:pPr>
        <w:ind w:firstLine="708"/>
        <w:rPr>
          <w:sz w:val="24"/>
          <w:szCs w:val="24"/>
        </w:rPr>
      </w:pPr>
      <w:r w:rsidRPr="00B06207">
        <w:rPr>
          <w:bCs/>
          <w:noProof/>
          <w:sz w:val="24"/>
          <w:szCs w:val="24"/>
        </w:rPr>
        <w:t>5) в столбце 14 цифры «7, 65622</w:t>
      </w:r>
      <w:r w:rsidRPr="00B06207">
        <w:rPr>
          <w:sz w:val="24"/>
          <w:szCs w:val="24"/>
        </w:rPr>
        <w:t xml:space="preserve">» заменить </w:t>
      </w:r>
      <w:r w:rsidRPr="00B06207">
        <w:rPr>
          <w:bCs/>
          <w:noProof/>
          <w:sz w:val="24"/>
          <w:szCs w:val="24"/>
        </w:rPr>
        <w:t>цифрами «5,38696».</w:t>
      </w:r>
    </w:p>
    <w:p w14:paraId="39B5EC65" w14:textId="77777777" w:rsidR="00B06207" w:rsidRPr="00B06207" w:rsidRDefault="00B06207" w:rsidP="00B06207">
      <w:pPr>
        <w:ind w:firstLine="708"/>
        <w:jc w:val="both"/>
        <w:rPr>
          <w:noProof/>
          <w:sz w:val="24"/>
          <w:szCs w:val="24"/>
        </w:rPr>
      </w:pPr>
      <w:r w:rsidRPr="00B06207">
        <w:rPr>
          <w:b/>
          <w:noProof/>
          <w:sz w:val="24"/>
          <w:szCs w:val="24"/>
        </w:rPr>
        <w:t>4.1.8.</w:t>
      </w:r>
      <w:r w:rsidRPr="00B06207">
        <w:rPr>
          <w:noProof/>
          <w:sz w:val="24"/>
          <w:szCs w:val="24"/>
        </w:rPr>
        <w:t xml:space="preserve"> В пункте 7:</w:t>
      </w:r>
    </w:p>
    <w:p w14:paraId="133AB4F0" w14:textId="77777777" w:rsidR="00B06207" w:rsidRPr="00B06207" w:rsidRDefault="00B06207" w:rsidP="00B06207">
      <w:pPr>
        <w:ind w:firstLine="708"/>
        <w:rPr>
          <w:sz w:val="24"/>
          <w:szCs w:val="24"/>
        </w:rPr>
      </w:pPr>
      <w:r w:rsidRPr="00B06207">
        <w:rPr>
          <w:bCs/>
          <w:noProof/>
          <w:sz w:val="24"/>
          <w:szCs w:val="24"/>
        </w:rPr>
        <w:t>1) в столбцах 9, 12 цифры «520159,40» заменить цифрами «577812,75»;</w:t>
      </w:r>
    </w:p>
    <w:p w14:paraId="4E3C1149" w14:textId="77777777" w:rsidR="00B06207" w:rsidRPr="00B06207" w:rsidRDefault="00B06207" w:rsidP="00B06207">
      <w:pPr>
        <w:ind w:firstLine="708"/>
        <w:rPr>
          <w:sz w:val="24"/>
          <w:szCs w:val="24"/>
        </w:rPr>
      </w:pPr>
      <w:r w:rsidRPr="00B06207">
        <w:rPr>
          <w:bCs/>
          <w:noProof/>
          <w:sz w:val="24"/>
          <w:szCs w:val="24"/>
        </w:rPr>
        <w:t>2) в столбце 10 цифры «450,40</w:t>
      </w:r>
      <w:r w:rsidRPr="00B06207">
        <w:rPr>
          <w:sz w:val="24"/>
          <w:szCs w:val="24"/>
        </w:rPr>
        <w:t>»</w:t>
      </w:r>
      <w:r w:rsidRPr="00B06207">
        <w:rPr>
          <w:bCs/>
          <w:noProof/>
          <w:sz w:val="24"/>
          <w:szCs w:val="24"/>
        </w:rPr>
        <w:t xml:space="preserve"> заменить цифрами «433,92»;</w:t>
      </w:r>
      <w:r w:rsidRPr="00B06207">
        <w:rPr>
          <w:sz w:val="24"/>
          <w:szCs w:val="24"/>
        </w:rPr>
        <w:t xml:space="preserve">                                                                                                                                                                                                                                                                                                                    </w:t>
      </w:r>
    </w:p>
    <w:p w14:paraId="716FFCE7" w14:textId="77777777" w:rsidR="00B06207" w:rsidRPr="00B06207" w:rsidRDefault="00B06207" w:rsidP="00B06207">
      <w:pPr>
        <w:ind w:firstLine="708"/>
        <w:rPr>
          <w:sz w:val="24"/>
          <w:szCs w:val="24"/>
        </w:rPr>
      </w:pPr>
      <w:r w:rsidRPr="00B06207">
        <w:rPr>
          <w:bCs/>
          <w:noProof/>
          <w:sz w:val="24"/>
          <w:szCs w:val="24"/>
        </w:rPr>
        <w:t>3) в столбце 11 цифры «1,33794</w:t>
      </w:r>
      <w:r w:rsidRPr="00B06207">
        <w:rPr>
          <w:sz w:val="24"/>
          <w:szCs w:val="24"/>
        </w:rPr>
        <w:t xml:space="preserve">» заменить </w:t>
      </w:r>
      <w:r w:rsidRPr="00B06207">
        <w:rPr>
          <w:bCs/>
          <w:noProof/>
          <w:sz w:val="24"/>
          <w:szCs w:val="24"/>
        </w:rPr>
        <w:t>цифрами «1,44929»;</w:t>
      </w:r>
    </w:p>
    <w:p w14:paraId="70460C85" w14:textId="77777777" w:rsidR="00B06207" w:rsidRPr="00B06207" w:rsidRDefault="00B06207" w:rsidP="00B06207">
      <w:pPr>
        <w:ind w:firstLine="708"/>
        <w:rPr>
          <w:bCs/>
          <w:noProof/>
          <w:sz w:val="24"/>
          <w:szCs w:val="24"/>
        </w:rPr>
      </w:pPr>
      <w:r w:rsidRPr="00B06207">
        <w:rPr>
          <w:bCs/>
          <w:noProof/>
          <w:sz w:val="24"/>
          <w:szCs w:val="24"/>
        </w:rPr>
        <w:t>4) в столбце 13 цифры «469,76</w:t>
      </w:r>
      <w:r w:rsidRPr="00B06207">
        <w:rPr>
          <w:sz w:val="24"/>
          <w:szCs w:val="24"/>
        </w:rPr>
        <w:t xml:space="preserve">» заменить </w:t>
      </w:r>
      <w:r w:rsidRPr="00B06207">
        <w:rPr>
          <w:bCs/>
          <w:noProof/>
          <w:sz w:val="24"/>
          <w:szCs w:val="24"/>
        </w:rPr>
        <w:t>цифрами «520,78»;</w:t>
      </w:r>
    </w:p>
    <w:p w14:paraId="4A5B4C04" w14:textId="77777777" w:rsidR="00B06207" w:rsidRPr="00B06207" w:rsidRDefault="00B06207" w:rsidP="00B06207">
      <w:pPr>
        <w:ind w:firstLine="708"/>
        <w:rPr>
          <w:sz w:val="24"/>
          <w:szCs w:val="24"/>
        </w:rPr>
      </w:pPr>
      <w:r w:rsidRPr="00B06207">
        <w:rPr>
          <w:bCs/>
          <w:noProof/>
          <w:sz w:val="24"/>
          <w:szCs w:val="24"/>
        </w:rPr>
        <w:t>5) в столбце 14 цифры «1,35730</w:t>
      </w:r>
      <w:r w:rsidRPr="00B06207">
        <w:rPr>
          <w:sz w:val="24"/>
          <w:szCs w:val="24"/>
        </w:rPr>
        <w:t xml:space="preserve">» заменить </w:t>
      </w:r>
      <w:r w:rsidRPr="00B06207">
        <w:rPr>
          <w:bCs/>
          <w:noProof/>
          <w:sz w:val="24"/>
          <w:szCs w:val="24"/>
        </w:rPr>
        <w:t>цифрами «1,53616».</w:t>
      </w:r>
    </w:p>
    <w:p w14:paraId="2B801F7A" w14:textId="77777777" w:rsidR="00B06207" w:rsidRPr="00B06207" w:rsidRDefault="00B06207" w:rsidP="00B06207">
      <w:pPr>
        <w:ind w:firstLine="708"/>
        <w:jc w:val="both"/>
        <w:rPr>
          <w:noProof/>
          <w:sz w:val="24"/>
          <w:szCs w:val="24"/>
        </w:rPr>
      </w:pPr>
      <w:r w:rsidRPr="00B06207">
        <w:rPr>
          <w:b/>
          <w:noProof/>
          <w:sz w:val="24"/>
          <w:szCs w:val="24"/>
        </w:rPr>
        <w:t>4.1.9.</w:t>
      </w:r>
      <w:r w:rsidRPr="00B06207">
        <w:rPr>
          <w:noProof/>
          <w:sz w:val="24"/>
          <w:szCs w:val="24"/>
        </w:rPr>
        <w:t xml:space="preserve"> В пункте 8:</w:t>
      </w:r>
    </w:p>
    <w:p w14:paraId="6D4465FB" w14:textId="77777777" w:rsidR="00B06207" w:rsidRPr="00B06207" w:rsidRDefault="00B06207" w:rsidP="00B06207">
      <w:pPr>
        <w:ind w:firstLine="708"/>
        <w:rPr>
          <w:sz w:val="24"/>
          <w:szCs w:val="24"/>
        </w:rPr>
      </w:pPr>
      <w:r w:rsidRPr="00B06207">
        <w:rPr>
          <w:bCs/>
          <w:noProof/>
          <w:sz w:val="24"/>
          <w:szCs w:val="24"/>
        </w:rPr>
        <w:t>1) в столбцах 9, 12 цифры «974991,03» заменить цифрами «802482,33»;</w:t>
      </w:r>
    </w:p>
    <w:p w14:paraId="74094624" w14:textId="77777777" w:rsidR="00B06207" w:rsidRPr="00B06207" w:rsidRDefault="00B06207" w:rsidP="00B06207">
      <w:pPr>
        <w:ind w:firstLine="708"/>
        <w:rPr>
          <w:sz w:val="24"/>
          <w:szCs w:val="24"/>
        </w:rPr>
      </w:pPr>
      <w:r w:rsidRPr="00B06207">
        <w:rPr>
          <w:bCs/>
          <w:noProof/>
          <w:sz w:val="24"/>
          <w:szCs w:val="24"/>
        </w:rPr>
        <w:t>2) в столбце 10 цифры «525,54</w:t>
      </w:r>
      <w:r w:rsidRPr="00B06207">
        <w:rPr>
          <w:sz w:val="24"/>
          <w:szCs w:val="24"/>
        </w:rPr>
        <w:t>»</w:t>
      </w:r>
      <w:r w:rsidRPr="00B06207">
        <w:rPr>
          <w:bCs/>
          <w:noProof/>
          <w:sz w:val="24"/>
          <w:szCs w:val="24"/>
        </w:rPr>
        <w:t xml:space="preserve"> заменить цифрами «430,51»;</w:t>
      </w:r>
      <w:r w:rsidRPr="00B06207">
        <w:rPr>
          <w:sz w:val="24"/>
          <w:szCs w:val="24"/>
        </w:rPr>
        <w:t xml:space="preserve">                                                                                                                                                                                                                                                                                                                    </w:t>
      </w:r>
    </w:p>
    <w:p w14:paraId="22D4CBF1" w14:textId="77777777" w:rsidR="00B06207" w:rsidRPr="00B06207" w:rsidRDefault="00B06207" w:rsidP="00B06207">
      <w:pPr>
        <w:ind w:firstLine="708"/>
        <w:rPr>
          <w:sz w:val="24"/>
          <w:szCs w:val="24"/>
        </w:rPr>
      </w:pPr>
      <w:r w:rsidRPr="00B06207">
        <w:rPr>
          <w:bCs/>
          <w:noProof/>
          <w:sz w:val="24"/>
          <w:szCs w:val="24"/>
        </w:rPr>
        <w:t>3) в столбце 11 цифры «2,18916</w:t>
      </w:r>
      <w:r w:rsidRPr="00B06207">
        <w:rPr>
          <w:sz w:val="24"/>
          <w:szCs w:val="24"/>
        </w:rPr>
        <w:t xml:space="preserve">» заменить </w:t>
      </w:r>
      <w:r w:rsidRPr="00B06207">
        <w:rPr>
          <w:bCs/>
          <w:noProof/>
          <w:sz w:val="24"/>
          <w:szCs w:val="24"/>
        </w:rPr>
        <w:t>цифрами «2,01728»;</w:t>
      </w:r>
    </w:p>
    <w:p w14:paraId="58A08F93" w14:textId="77777777" w:rsidR="00B06207" w:rsidRPr="00B06207" w:rsidRDefault="00B06207" w:rsidP="00B06207">
      <w:pPr>
        <w:ind w:firstLine="708"/>
        <w:rPr>
          <w:bCs/>
          <w:noProof/>
          <w:sz w:val="24"/>
          <w:szCs w:val="24"/>
        </w:rPr>
      </w:pPr>
      <w:r w:rsidRPr="00B06207">
        <w:rPr>
          <w:bCs/>
          <w:noProof/>
          <w:sz w:val="24"/>
          <w:szCs w:val="24"/>
        </w:rPr>
        <w:t>4) в столбце 13 цифры «529,49</w:t>
      </w:r>
      <w:r w:rsidRPr="00B06207">
        <w:rPr>
          <w:sz w:val="24"/>
          <w:szCs w:val="24"/>
        </w:rPr>
        <w:t xml:space="preserve">» заменить </w:t>
      </w:r>
      <w:r w:rsidRPr="00B06207">
        <w:rPr>
          <w:bCs/>
          <w:noProof/>
          <w:sz w:val="24"/>
          <w:szCs w:val="24"/>
        </w:rPr>
        <w:t>цифрами «489,67»;</w:t>
      </w:r>
    </w:p>
    <w:p w14:paraId="22B0EEFE" w14:textId="77777777" w:rsidR="00B06207" w:rsidRPr="00B06207" w:rsidRDefault="00B06207" w:rsidP="00B06207">
      <w:pPr>
        <w:ind w:firstLine="708"/>
        <w:rPr>
          <w:bCs/>
          <w:noProof/>
          <w:sz w:val="24"/>
          <w:szCs w:val="24"/>
        </w:rPr>
      </w:pPr>
      <w:r w:rsidRPr="00B06207">
        <w:rPr>
          <w:bCs/>
          <w:noProof/>
          <w:sz w:val="24"/>
          <w:szCs w:val="24"/>
        </w:rPr>
        <w:t>5) в столбце 14 цифры «2,19311</w:t>
      </w:r>
      <w:r w:rsidRPr="00B06207">
        <w:rPr>
          <w:sz w:val="24"/>
          <w:szCs w:val="24"/>
        </w:rPr>
        <w:t xml:space="preserve">» заменить </w:t>
      </w:r>
      <w:r w:rsidRPr="00B06207">
        <w:rPr>
          <w:bCs/>
          <w:noProof/>
          <w:sz w:val="24"/>
          <w:szCs w:val="24"/>
        </w:rPr>
        <w:t>цифрами «2,07645».</w:t>
      </w:r>
    </w:p>
    <w:p w14:paraId="78CD5206" w14:textId="77777777" w:rsidR="00B06207" w:rsidRPr="00B06207" w:rsidRDefault="00B06207" w:rsidP="00B06207">
      <w:pPr>
        <w:ind w:firstLine="708"/>
        <w:jc w:val="both"/>
        <w:rPr>
          <w:noProof/>
          <w:sz w:val="24"/>
          <w:szCs w:val="24"/>
        </w:rPr>
      </w:pPr>
      <w:r w:rsidRPr="00B06207">
        <w:rPr>
          <w:b/>
          <w:bCs/>
          <w:noProof/>
          <w:sz w:val="24"/>
          <w:szCs w:val="24"/>
        </w:rPr>
        <w:t xml:space="preserve">4.2. </w:t>
      </w:r>
      <w:r w:rsidRPr="00B06207">
        <w:rPr>
          <w:noProof/>
          <w:sz w:val="24"/>
          <w:szCs w:val="24"/>
        </w:rPr>
        <w:t>В таблице Приложения 2 к решению:</w:t>
      </w:r>
    </w:p>
    <w:p w14:paraId="77D0A284" w14:textId="77777777" w:rsidR="00B06207" w:rsidRPr="00B06207" w:rsidRDefault="00B06207" w:rsidP="00B06207">
      <w:pPr>
        <w:ind w:firstLine="708"/>
        <w:jc w:val="both"/>
        <w:rPr>
          <w:noProof/>
          <w:sz w:val="24"/>
          <w:szCs w:val="24"/>
        </w:rPr>
      </w:pPr>
      <w:r w:rsidRPr="00B06207">
        <w:rPr>
          <w:noProof/>
          <w:sz w:val="24"/>
          <w:szCs w:val="24"/>
        </w:rPr>
        <w:t>1) в пункте 1 в строке «2026» цифры «430902,61» заменить цифрами «809562,81»;</w:t>
      </w:r>
    </w:p>
    <w:p w14:paraId="19F7A95A" w14:textId="77777777" w:rsidR="00B06207" w:rsidRPr="00B06207" w:rsidRDefault="00B06207" w:rsidP="00B06207">
      <w:pPr>
        <w:ind w:firstLine="708"/>
        <w:jc w:val="both"/>
        <w:rPr>
          <w:noProof/>
          <w:sz w:val="24"/>
          <w:szCs w:val="24"/>
        </w:rPr>
      </w:pPr>
      <w:r w:rsidRPr="00B06207">
        <w:rPr>
          <w:noProof/>
          <w:sz w:val="24"/>
          <w:szCs w:val="24"/>
        </w:rPr>
        <w:t>2) в пункте 2 в строке «2026» цифры «137388,65» заменить цифрами «169399,76»;</w:t>
      </w:r>
    </w:p>
    <w:p w14:paraId="4D289DDD" w14:textId="77777777" w:rsidR="00B06207" w:rsidRPr="00B06207" w:rsidRDefault="00B06207" w:rsidP="00B06207">
      <w:pPr>
        <w:ind w:firstLine="708"/>
        <w:jc w:val="both"/>
        <w:rPr>
          <w:noProof/>
          <w:sz w:val="24"/>
          <w:szCs w:val="24"/>
        </w:rPr>
      </w:pPr>
      <w:r w:rsidRPr="00B06207">
        <w:rPr>
          <w:noProof/>
          <w:sz w:val="24"/>
          <w:szCs w:val="24"/>
        </w:rPr>
        <w:t>3) в пункте 3 в строке «2026» цифры «277866,32» заменить цифрами «341901,80»;</w:t>
      </w:r>
    </w:p>
    <w:p w14:paraId="2A3CFBA8" w14:textId="77777777" w:rsidR="00B06207" w:rsidRPr="00B06207" w:rsidRDefault="00B06207" w:rsidP="00B06207">
      <w:pPr>
        <w:ind w:firstLine="708"/>
        <w:jc w:val="both"/>
        <w:rPr>
          <w:noProof/>
          <w:sz w:val="24"/>
          <w:szCs w:val="24"/>
        </w:rPr>
      </w:pPr>
      <w:r w:rsidRPr="00B06207">
        <w:rPr>
          <w:noProof/>
          <w:sz w:val="24"/>
          <w:szCs w:val="24"/>
        </w:rPr>
        <w:lastRenderedPageBreak/>
        <w:t>4) в пункте 4 в строке «2026» цифры «99407,06» заменить цифрами «119539,84»;</w:t>
      </w:r>
    </w:p>
    <w:p w14:paraId="008F23BE" w14:textId="77777777" w:rsidR="00B06207" w:rsidRPr="00B06207" w:rsidRDefault="00B06207" w:rsidP="00B06207">
      <w:pPr>
        <w:ind w:firstLine="708"/>
        <w:jc w:val="both"/>
        <w:rPr>
          <w:noProof/>
          <w:sz w:val="24"/>
          <w:szCs w:val="24"/>
        </w:rPr>
      </w:pPr>
      <w:r w:rsidRPr="00B06207">
        <w:rPr>
          <w:noProof/>
          <w:sz w:val="24"/>
          <w:szCs w:val="24"/>
        </w:rPr>
        <w:t>5) в пункте 5 в строке «2026» цифры «828547,52» заменить цифрами «880561,22»;</w:t>
      </w:r>
    </w:p>
    <w:p w14:paraId="0E5ADCFC" w14:textId="77777777" w:rsidR="00B06207" w:rsidRPr="00B06207" w:rsidRDefault="00B06207" w:rsidP="00B06207">
      <w:pPr>
        <w:ind w:firstLine="708"/>
        <w:jc w:val="both"/>
        <w:rPr>
          <w:noProof/>
          <w:sz w:val="24"/>
          <w:szCs w:val="24"/>
        </w:rPr>
      </w:pPr>
      <w:r w:rsidRPr="00B06207">
        <w:rPr>
          <w:noProof/>
          <w:sz w:val="24"/>
          <w:szCs w:val="24"/>
        </w:rPr>
        <w:t>6) в пункте 6 в строке «2026» цифры «47865,62» заменить цифрами «39908,19»;</w:t>
      </w:r>
    </w:p>
    <w:p w14:paraId="4EDC626C" w14:textId="77777777" w:rsidR="00B06207" w:rsidRPr="00B06207" w:rsidRDefault="00B06207" w:rsidP="00B06207">
      <w:pPr>
        <w:ind w:firstLine="708"/>
        <w:jc w:val="both"/>
        <w:rPr>
          <w:noProof/>
          <w:sz w:val="24"/>
          <w:szCs w:val="24"/>
        </w:rPr>
      </w:pPr>
      <w:r w:rsidRPr="00B06207">
        <w:rPr>
          <w:noProof/>
          <w:sz w:val="24"/>
          <w:szCs w:val="24"/>
        </w:rPr>
        <w:t>7) в пункте 7 в строке «2026» цифры «217873,97» заменить цифрами «254213,37»;</w:t>
      </w:r>
    </w:p>
    <w:p w14:paraId="77B8BB62" w14:textId="77777777" w:rsidR="00B06207" w:rsidRPr="00B06207" w:rsidRDefault="00B06207" w:rsidP="00B06207">
      <w:pPr>
        <w:ind w:firstLine="708"/>
        <w:jc w:val="both"/>
        <w:rPr>
          <w:noProof/>
          <w:sz w:val="24"/>
          <w:szCs w:val="24"/>
        </w:rPr>
      </w:pPr>
      <w:r w:rsidRPr="00B06207">
        <w:rPr>
          <w:noProof/>
          <w:sz w:val="24"/>
          <w:szCs w:val="24"/>
        </w:rPr>
        <w:t>8) в пункте 8 в строке «2026» цифры «735490,33» заменить цифрами «878795,19».</w:t>
      </w:r>
    </w:p>
    <w:p w14:paraId="04F9A793" w14:textId="77777777" w:rsidR="00B06207" w:rsidRPr="00B06207" w:rsidRDefault="00B06207" w:rsidP="00B06207">
      <w:pPr>
        <w:ind w:firstLine="708"/>
        <w:jc w:val="both"/>
        <w:rPr>
          <w:noProof/>
          <w:sz w:val="24"/>
          <w:szCs w:val="24"/>
        </w:rPr>
      </w:pPr>
      <w:r w:rsidRPr="00B06207">
        <w:rPr>
          <w:b/>
          <w:noProof/>
          <w:sz w:val="24"/>
          <w:szCs w:val="24"/>
        </w:rPr>
        <w:t>4.3.</w:t>
      </w:r>
      <w:r w:rsidRPr="00B06207">
        <w:rPr>
          <w:noProof/>
          <w:sz w:val="24"/>
          <w:szCs w:val="24"/>
        </w:rPr>
        <w:t xml:space="preserve"> В пункте 1 таблицы Приложения 3 к решению в столбце 7 в строках «2026», «2027», «2028», «2029» знак «x» заменить цифрами «3,5».</w:t>
      </w:r>
    </w:p>
    <w:p w14:paraId="789E6760" w14:textId="77777777" w:rsidR="00B06207" w:rsidRPr="00B06207" w:rsidRDefault="00B06207" w:rsidP="00B06207">
      <w:pPr>
        <w:pStyle w:val="ac"/>
        <w:ind w:firstLine="720"/>
        <w:rPr>
          <w:bCs/>
          <w:sz w:val="24"/>
          <w:szCs w:val="24"/>
        </w:rPr>
      </w:pPr>
      <w:r w:rsidRPr="00B06207">
        <w:rPr>
          <w:b/>
          <w:sz w:val="24"/>
          <w:szCs w:val="24"/>
        </w:rPr>
        <w:t>5.</w:t>
      </w:r>
      <w:r w:rsidRPr="00B06207">
        <w:rPr>
          <w:sz w:val="24"/>
          <w:szCs w:val="24"/>
        </w:rPr>
        <w:t xml:space="preserve"> </w:t>
      </w:r>
      <w:r w:rsidRPr="00B06207">
        <w:rPr>
          <w:bCs/>
          <w:sz w:val="24"/>
          <w:szCs w:val="24"/>
        </w:rPr>
        <w:t>Настоящее решение вступает в силу с 1 января 2026 г.</w:t>
      </w:r>
    </w:p>
    <w:p w14:paraId="3391FDF5" w14:textId="4B28570C" w:rsidR="00B20F3A" w:rsidRPr="00B06207" w:rsidRDefault="00B20F3A" w:rsidP="00B06207">
      <w:pPr>
        <w:autoSpaceDE w:val="0"/>
        <w:autoSpaceDN w:val="0"/>
        <w:adjustRightInd w:val="0"/>
        <w:ind w:right="140" w:firstLine="720"/>
        <w:jc w:val="both"/>
        <w:rPr>
          <w:sz w:val="24"/>
          <w:szCs w:val="24"/>
        </w:rPr>
      </w:pPr>
      <w:r w:rsidRPr="00B06207">
        <w:rPr>
          <w:sz w:val="24"/>
          <w:szCs w:val="24"/>
        </w:rPr>
        <w:t>По данн</w:t>
      </w:r>
      <w:r w:rsidR="004D1648" w:rsidRPr="00B06207">
        <w:rPr>
          <w:sz w:val="24"/>
          <w:szCs w:val="24"/>
        </w:rPr>
        <w:t>ому вопросу голосовали: «за» - 5</w:t>
      </w:r>
      <w:r w:rsidRPr="00B06207">
        <w:rPr>
          <w:sz w:val="24"/>
          <w:szCs w:val="24"/>
        </w:rPr>
        <w:t>, «против» - 1 (</w:t>
      </w:r>
      <w:proofErr w:type="spellStart"/>
      <w:r w:rsidRPr="00B06207">
        <w:rPr>
          <w:sz w:val="24"/>
          <w:szCs w:val="24"/>
        </w:rPr>
        <w:t>Фитасов</w:t>
      </w:r>
      <w:proofErr w:type="spellEnd"/>
      <w:r w:rsidRPr="00B06207">
        <w:rPr>
          <w:sz w:val="24"/>
          <w:szCs w:val="24"/>
        </w:rPr>
        <w:t xml:space="preserve"> А.Н.).</w:t>
      </w:r>
    </w:p>
    <w:p w14:paraId="02C86491" w14:textId="119E5C29" w:rsidR="00B20F3A" w:rsidRPr="00B06207" w:rsidRDefault="00B20F3A" w:rsidP="00B06207">
      <w:pPr>
        <w:rPr>
          <w:sz w:val="24"/>
          <w:szCs w:val="24"/>
        </w:rPr>
      </w:pPr>
    </w:p>
    <w:p w14:paraId="03425828" w14:textId="5308940D" w:rsidR="00B20F3A" w:rsidRPr="00B06207" w:rsidRDefault="00B20F3A" w:rsidP="00B06207">
      <w:pPr>
        <w:rPr>
          <w:sz w:val="24"/>
          <w:szCs w:val="24"/>
        </w:rPr>
      </w:pPr>
    </w:p>
    <w:p w14:paraId="7E30701C" w14:textId="3A089A79" w:rsidR="00B20F3A" w:rsidRPr="00C36D12" w:rsidRDefault="00B20F3A" w:rsidP="00B20F3A">
      <w:pPr>
        <w:jc w:val="both"/>
        <w:rPr>
          <w:bCs/>
          <w:noProof/>
          <w:sz w:val="24"/>
          <w:szCs w:val="24"/>
        </w:rPr>
      </w:pPr>
      <w:r>
        <w:rPr>
          <w:b/>
          <w:sz w:val="24"/>
          <w:szCs w:val="24"/>
        </w:rPr>
        <w:t xml:space="preserve">3. </w:t>
      </w:r>
      <w:r w:rsidRPr="00C36D12">
        <w:rPr>
          <w:b/>
          <w:sz w:val="24"/>
          <w:szCs w:val="24"/>
        </w:rPr>
        <w:t>СЛУШАЛИ:</w:t>
      </w:r>
      <w:r w:rsidRPr="00C36D12">
        <w:rPr>
          <w:sz w:val="24"/>
          <w:szCs w:val="24"/>
        </w:rPr>
        <w:t xml:space="preserve"> </w:t>
      </w:r>
      <w:r w:rsidRPr="00C36D12">
        <w:rPr>
          <w:bCs/>
          <w:noProof/>
          <w:sz w:val="24"/>
          <w:szCs w:val="24"/>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w:t>
      </w:r>
      <w:r w:rsidRPr="00A96A39">
        <w:rPr>
          <w:noProof/>
          <w:sz w:val="24"/>
          <w:szCs w:val="24"/>
        </w:rPr>
        <w:t>ОБЩЕСТВА С ОГРАНИЧЕННОЙ ОТВЕТСТВЕННОСТЬЮ «ГАЗПРОМ ГАЗОРАСПРЕДЕЛЕНИЕ НИЖНИЙ НОВГОРОД» (ИНН 5262390050), г. Нижний Новгород</w:t>
      </w:r>
      <w:r w:rsidRPr="00C36D12">
        <w:rPr>
          <w:bCs/>
          <w:noProof/>
          <w:sz w:val="24"/>
          <w:szCs w:val="24"/>
        </w:rPr>
        <w:t>.</w:t>
      </w:r>
    </w:p>
    <w:p w14:paraId="2349F03D" w14:textId="77777777" w:rsidR="00B20F3A" w:rsidRDefault="00B20F3A" w:rsidP="00B20F3A">
      <w:pPr>
        <w:jc w:val="both"/>
        <w:rPr>
          <w:sz w:val="24"/>
          <w:szCs w:val="24"/>
        </w:rPr>
      </w:pPr>
      <w:r>
        <w:rPr>
          <w:sz w:val="24"/>
          <w:szCs w:val="24"/>
          <w:u w:val="single"/>
        </w:rPr>
        <w:t>Основания</w:t>
      </w:r>
      <w:r w:rsidRPr="00C36D12">
        <w:rPr>
          <w:sz w:val="24"/>
          <w:szCs w:val="24"/>
          <w:u w:val="single"/>
        </w:rPr>
        <w:t xml:space="preserve"> для рассмотрения:</w:t>
      </w:r>
      <w:r w:rsidRPr="00C36D12">
        <w:rPr>
          <w:sz w:val="24"/>
          <w:szCs w:val="24"/>
        </w:rPr>
        <w:t xml:space="preserve"> </w:t>
      </w:r>
    </w:p>
    <w:p w14:paraId="6692169F" w14:textId="77777777" w:rsidR="00B20F3A" w:rsidRDefault="00B20F3A" w:rsidP="00B20F3A">
      <w:pPr>
        <w:jc w:val="both"/>
        <w:rPr>
          <w:sz w:val="24"/>
          <w:szCs w:val="24"/>
        </w:rPr>
      </w:pPr>
      <w:r>
        <w:rPr>
          <w:sz w:val="24"/>
          <w:szCs w:val="24"/>
        </w:rPr>
        <w:t xml:space="preserve">- </w:t>
      </w:r>
      <w:r w:rsidRPr="00C36D12">
        <w:rPr>
          <w:sz w:val="24"/>
          <w:szCs w:val="24"/>
        </w:rPr>
        <w:t xml:space="preserve">заявление </w:t>
      </w:r>
      <w:r w:rsidRPr="00A96A39">
        <w:rPr>
          <w:noProof/>
          <w:sz w:val="24"/>
          <w:szCs w:val="24"/>
        </w:rPr>
        <w:t>ОБЩЕСТВА С ОГРАНИЧЕННОЙ ОТВЕТСТВЕННОСТЬЮ «ГАЗПРОМ ГАЗОРАСПРЕДЕЛЕНИЕ НИЖНИЙ НОВГОРОД» (ИНН 5262390050), г. Нижний Новгород</w:t>
      </w:r>
      <w:r w:rsidRPr="00C36D12">
        <w:rPr>
          <w:sz w:val="24"/>
          <w:szCs w:val="24"/>
        </w:rPr>
        <w:t xml:space="preserve"> (с </w:t>
      </w:r>
      <w:proofErr w:type="spellStart"/>
      <w:r w:rsidRPr="00C36D12">
        <w:rPr>
          <w:sz w:val="24"/>
          <w:szCs w:val="24"/>
        </w:rPr>
        <w:t>прилагающимися</w:t>
      </w:r>
      <w:proofErr w:type="spellEnd"/>
      <w:r w:rsidRPr="00C36D12">
        <w:rPr>
          <w:sz w:val="24"/>
          <w:szCs w:val="24"/>
        </w:rPr>
        <w:t xml:space="preserve"> расчетными и обосновывающими материалами), входящий </w:t>
      </w:r>
      <w:r w:rsidRPr="008E5DDB">
        <w:rPr>
          <w:sz w:val="24"/>
          <w:szCs w:val="24"/>
        </w:rPr>
        <w:t>№ Вх-516-467534/25 от 30 сентября 2025 г. (исходящий № ГХ-0706-41/15767 от 29 сентября 2025 г.);</w:t>
      </w:r>
    </w:p>
    <w:p w14:paraId="0D7AB006" w14:textId="71413764" w:rsidR="00B20F3A" w:rsidRPr="00A9695C" w:rsidRDefault="00B20F3A" w:rsidP="00B20F3A">
      <w:pPr>
        <w:jc w:val="both"/>
        <w:rPr>
          <w:sz w:val="24"/>
          <w:szCs w:val="24"/>
        </w:rPr>
      </w:pPr>
      <w:r>
        <w:rPr>
          <w:sz w:val="24"/>
          <w:szCs w:val="24"/>
        </w:rPr>
        <w:t>- особое мнение</w:t>
      </w:r>
      <w:r w:rsidRPr="00C36D12">
        <w:rPr>
          <w:sz w:val="24"/>
          <w:szCs w:val="24"/>
        </w:rPr>
        <w:t xml:space="preserve"> </w:t>
      </w:r>
      <w:r w:rsidRPr="00A96A39">
        <w:rPr>
          <w:noProof/>
          <w:sz w:val="24"/>
          <w:szCs w:val="24"/>
        </w:rPr>
        <w:t>ОБЩЕСТВА С ОГРАНИЧЕННОЙ ОТВЕТСТВЕННОСТЬЮ «ГАЗПРОМ ГАЗОРАСПРЕДЕЛЕНИЕ НИЖНИЙ НОВГОРОД» (ИНН 5262390050), г. Нижний Новгород</w:t>
      </w:r>
      <w:r w:rsidRPr="00C36D12">
        <w:rPr>
          <w:sz w:val="24"/>
          <w:szCs w:val="24"/>
        </w:rPr>
        <w:t xml:space="preserve">, </w:t>
      </w:r>
      <w:r w:rsidRPr="006235D2">
        <w:rPr>
          <w:sz w:val="24"/>
          <w:szCs w:val="24"/>
        </w:rPr>
        <w:t xml:space="preserve">входящий </w:t>
      </w:r>
      <w:r w:rsidRPr="00236390">
        <w:rPr>
          <w:sz w:val="24"/>
          <w:szCs w:val="24"/>
        </w:rPr>
        <w:t>№ Вх-516-</w:t>
      </w:r>
      <w:r w:rsidR="00236390" w:rsidRPr="00236390">
        <w:rPr>
          <w:sz w:val="24"/>
          <w:szCs w:val="24"/>
        </w:rPr>
        <w:t>596475</w:t>
      </w:r>
      <w:r w:rsidRPr="00236390">
        <w:rPr>
          <w:sz w:val="24"/>
          <w:szCs w:val="24"/>
        </w:rPr>
        <w:t xml:space="preserve">/25 от </w:t>
      </w:r>
      <w:r w:rsidR="00236390" w:rsidRPr="00236390">
        <w:rPr>
          <w:sz w:val="24"/>
          <w:szCs w:val="24"/>
        </w:rPr>
        <w:t xml:space="preserve">9 декабря </w:t>
      </w:r>
      <w:r w:rsidRPr="00236390">
        <w:rPr>
          <w:sz w:val="24"/>
          <w:szCs w:val="24"/>
        </w:rPr>
        <w:t>2025 г.</w:t>
      </w:r>
      <w:r w:rsidRPr="00404AB2">
        <w:rPr>
          <w:sz w:val="24"/>
          <w:szCs w:val="24"/>
        </w:rPr>
        <w:t xml:space="preserve"> (исходящий № </w:t>
      </w:r>
      <w:r w:rsidR="00404AB2" w:rsidRPr="00404AB2">
        <w:rPr>
          <w:sz w:val="24"/>
          <w:szCs w:val="24"/>
        </w:rPr>
        <w:t xml:space="preserve">ГХ-0706-41/19989 </w:t>
      </w:r>
      <w:r w:rsidRPr="00404AB2">
        <w:rPr>
          <w:sz w:val="24"/>
          <w:szCs w:val="24"/>
        </w:rPr>
        <w:t xml:space="preserve">от </w:t>
      </w:r>
      <w:r w:rsidR="00404AB2" w:rsidRPr="00404AB2">
        <w:rPr>
          <w:sz w:val="24"/>
          <w:szCs w:val="24"/>
        </w:rPr>
        <w:t xml:space="preserve">9 декабря </w:t>
      </w:r>
      <w:r w:rsidRPr="00404AB2">
        <w:rPr>
          <w:sz w:val="24"/>
          <w:szCs w:val="24"/>
        </w:rPr>
        <w:t>2025 г.).</w:t>
      </w:r>
    </w:p>
    <w:p w14:paraId="36BF9CFD" w14:textId="77777777" w:rsidR="00B20F3A" w:rsidRPr="00A9695C" w:rsidRDefault="00B20F3A" w:rsidP="00B20F3A">
      <w:pPr>
        <w:jc w:val="both"/>
        <w:rPr>
          <w:bCs/>
          <w:sz w:val="24"/>
          <w:szCs w:val="24"/>
        </w:rPr>
      </w:pPr>
      <w:r w:rsidRPr="00A9695C">
        <w:rPr>
          <w:sz w:val="24"/>
          <w:szCs w:val="24"/>
          <w:u w:val="single"/>
        </w:rPr>
        <w:t>Ответственный</w:t>
      </w:r>
      <w:r w:rsidRPr="00A9695C">
        <w:rPr>
          <w:sz w:val="24"/>
          <w:szCs w:val="24"/>
        </w:rPr>
        <w:t xml:space="preserve">: </w:t>
      </w:r>
      <w:r w:rsidRPr="00A9695C">
        <w:rPr>
          <w:bCs/>
          <w:sz w:val="24"/>
          <w:szCs w:val="24"/>
        </w:rPr>
        <w:t>начальник управления региональной службы по тарифам Нижегородской области Пупынина</w:t>
      </w:r>
      <w:r>
        <w:rPr>
          <w:bCs/>
          <w:sz w:val="24"/>
          <w:szCs w:val="24"/>
        </w:rPr>
        <w:t xml:space="preserve"> С.К</w:t>
      </w:r>
      <w:r w:rsidRPr="00A9695C">
        <w:rPr>
          <w:bCs/>
          <w:sz w:val="24"/>
          <w:szCs w:val="24"/>
        </w:rPr>
        <w:t>.</w:t>
      </w:r>
    </w:p>
    <w:p w14:paraId="6FF66256" w14:textId="77777777" w:rsidR="00B20F3A" w:rsidRPr="006444C8" w:rsidRDefault="00B20F3A" w:rsidP="00B20F3A">
      <w:pPr>
        <w:jc w:val="both"/>
        <w:rPr>
          <w:sz w:val="24"/>
          <w:szCs w:val="24"/>
        </w:rPr>
      </w:pPr>
      <w:r w:rsidRPr="00B20F3A">
        <w:rPr>
          <w:sz w:val="24"/>
          <w:szCs w:val="24"/>
          <w:u w:val="single"/>
        </w:rPr>
        <w:t xml:space="preserve">Экспертная группа (приказ региональной службы по тарифам Нижегородской области </w:t>
      </w:r>
      <w:r w:rsidRPr="00B20F3A">
        <w:rPr>
          <w:sz w:val="24"/>
          <w:szCs w:val="24"/>
          <w:u w:val="single"/>
        </w:rPr>
        <w:br/>
        <w:t xml:space="preserve">от 2 октября 2023 г. № 75/од (в редакции </w:t>
      </w:r>
      <w:r w:rsidRPr="00B20F3A">
        <w:rPr>
          <w:bCs/>
          <w:sz w:val="24"/>
          <w:szCs w:val="24"/>
          <w:u w:val="single"/>
        </w:rPr>
        <w:t xml:space="preserve">приказов региональной службы по тарифам Нижегородской области от 1 ноября </w:t>
      </w:r>
      <w:r w:rsidRPr="00B20F3A">
        <w:rPr>
          <w:sz w:val="24"/>
          <w:szCs w:val="24"/>
          <w:u w:val="single"/>
        </w:rPr>
        <w:t xml:space="preserve">2023 г. № 92/од, </w:t>
      </w:r>
      <w:r w:rsidRPr="00B20F3A">
        <w:rPr>
          <w:bCs/>
          <w:sz w:val="24"/>
          <w:szCs w:val="24"/>
          <w:u w:val="single"/>
        </w:rPr>
        <w:t xml:space="preserve">от 24 июня </w:t>
      </w:r>
      <w:r w:rsidRPr="00B20F3A">
        <w:rPr>
          <w:sz w:val="24"/>
          <w:szCs w:val="24"/>
          <w:u w:val="single"/>
        </w:rPr>
        <w:t>2024 г. № 51/1/од)</w:t>
      </w:r>
      <w:r w:rsidRPr="00B20F3A">
        <w:rPr>
          <w:sz w:val="24"/>
          <w:szCs w:val="24"/>
        </w:rPr>
        <w:t>): начальник</w:t>
      </w:r>
      <w:r w:rsidRPr="006444C8">
        <w:rPr>
          <w:sz w:val="24"/>
          <w:szCs w:val="24"/>
        </w:rPr>
        <w:t xml:space="preserve"> отдела региональной службы по тарифам Нижегородской области Груздева Т.В, ведущий консультант региональной службы по тарифам Нижегородской области Рыжакова И.С., консультант региональной службы по тарифам Нижегородской области Шипилова О.В.</w:t>
      </w:r>
    </w:p>
    <w:p w14:paraId="4B2C0661" w14:textId="3BB83ADF" w:rsidR="00BF2454" w:rsidRPr="00BF2454" w:rsidRDefault="00B20F3A" w:rsidP="00BF2454">
      <w:pPr>
        <w:ind w:firstLine="709"/>
        <w:jc w:val="both"/>
        <w:rPr>
          <w:bCs/>
          <w:color w:val="000000"/>
          <w:sz w:val="24"/>
          <w:szCs w:val="24"/>
        </w:rPr>
      </w:pPr>
      <w:r w:rsidRPr="00BF2454">
        <w:rPr>
          <w:sz w:val="24"/>
          <w:szCs w:val="24"/>
        </w:rPr>
        <w:t xml:space="preserve">По результатам рассмотрения особого мнения </w:t>
      </w:r>
      <w:r w:rsidRPr="00BF2454">
        <w:rPr>
          <w:noProof/>
          <w:sz w:val="24"/>
          <w:szCs w:val="24"/>
        </w:rPr>
        <w:t xml:space="preserve">ОБЩЕСТВА С ОГРАНИЧЕННОЙ ОТВЕТСТВЕННОСТЬЮ «ГАЗПРОМ ГАЗОРАСПРЕДЕЛЕНИЕ НИЖНИЙ НОВГОРОД» (ИНН 5262390050), г. Нижний Новгород (далее – ООО «ГАЗПРОМ ГАЗОРАСПРЕДЕЛЕНИЕ НИЖНИЙ НОВГОРОД», </w:t>
      </w:r>
      <w:r w:rsidR="00BF2454" w:rsidRPr="00BF2454">
        <w:rPr>
          <w:bCs/>
          <w:color w:val="000000"/>
          <w:sz w:val="24"/>
          <w:szCs w:val="24"/>
        </w:rPr>
        <w:t xml:space="preserve">доводы организации </w:t>
      </w:r>
      <w:r w:rsidRPr="00BF2454">
        <w:rPr>
          <w:noProof/>
          <w:sz w:val="24"/>
          <w:szCs w:val="24"/>
        </w:rPr>
        <w:t xml:space="preserve">правлением </w:t>
      </w:r>
      <w:r w:rsidRPr="00BF2454">
        <w:rPr>
          <w:sz w:val="24"/>
          <w:szCs w:val="24"/>
        </w:rPr>
        <w:t xml:space="preserve">региональной службы по тарифам Нижегородской области </w:t>
      </w:r>
      <w:r w:rsidRPr="00BF2454">
        <w:rPr>
          <w:bCs/>
          <w:color w:val="000000"/>
          <w:sz w:val="24"/>
          <w:szCs w:val="24"/>
        </w:rPr>
        <w:t>от</w:t>
      </w:r>
      <w:r w:rsidR="00BF2454" w:rsidRPr="00BF2454">
        <w:rPr>
          <w:bCs/>
          <w:color w:val="000000"/>
          <w:sz w:val="24"/>
          <w:szCs w:val="24"/>
        </w:rPr>
        <w:t xml:space="preserve">клонены. </w:t>
      </w:r>
      <w:r w:rsidR="00BF2454" w:rsidRPr="00BF2454">
        <w:rPr>
          <w:rFonts w:eastAsiaTheme="minorHAnsi"/>
          <w:sz w:val="24"/>
          <w:szCs w:val="24"/>
        </w:rPr>
        <w:t xml:space="preserve">Изменения, внесенные </w:t>
      </w:r>
      <w:r w:rsidR="00BF2454">
        <w:rPr>
          <w:rFonts w:eastAsiaTheme="minorHAnsi"/>
          <w:sz w:val="24"/>
          <w:szCs w:val="24"/>
        </w:rPr>
        <w:t>п</w:t>
      </w:r>
      <w:r w:rsidR="00BF2454" w:rsidRPr="00BF2454">
        <w:rPr>
          <w:rFonts w:eastAsiaTheme="minorHAnsi"/>
          <w:sz w:val="24"/>
          <w:szCs w:val="24"/>
        </w:rPr>
        <w:t xml:space="preserve">риказом ФАС России от </w:t>
      </w:r>
      <w:r w:rsidR="00BF2454">
        <w:rPr>
          <w:rFonts w:eastAsiaTheme="minorHAnsi"/>
          <w:sz w:val="24"/>
          <w:szCs w:val="24"/>
        </w:rPr>
        <w:t xml:space="preserve">3 сентября </w:t>
      </w:r>
      <w:r w:rsidR="00BF2454" w:rsidRPr="00BF2454">
        <w:rPr>
          <w:rFonts w:eastAsiaTheme="minorHAnsi"/>
          <w:sz w:val="24"/>
          <w:szCs w:val="24"/>
        </w:rPr>
        <w:t>2025</w:t>
      </w:r>
      <w:r w:rsidR="00BF2454">
        <w:rPr>
          <w:rFonts w:eastAsiaTheme="minorHAnsi"/>
          <w:sz w:val="24"/>
          <w:szCs w:val="24"/>
        </w:rPr>
        <w:t xml:space="preserve"> г.</w:t>
      </w:r>
      <w:r w:rsidR="00BF2454" w:rsidRPr="00BF2454">
        <w:rPr>
          <w:rFonts w:eastAsiaTheme="minorHAnsi"/>
          <w:sz w:val="24"/>
          <w:szCs w:val="24"/>
        </w:rPr>
        <w:t xml:space="preserve"> </w:t>
      </w:r>
      <w:r w:rsidR="00BF2454" w:rsidRPr="00BF2454">
        <w:rPr>
          <w:bCs/>
          <w:color w:val="000000"/>
          <w:sz w:val="24"/>
          <w:szCs w:val="24"/>
        </w:rPr>
        <w:t>№ 694/25 «О внесении изменений в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 августа 2018 г. № 1151/18»</w:t>
      </w:r>
      <w:r w:rsidR="00BF2454" w:rsidRPr="00BF2454">
        <w:rPr>
          <w:rFonts w:eastAsiaTheme="minorHAnsi"/>
          <w:sz w:val="24"/>
          <w:szCs w:val="24"/>
        </w:rPr>
        <w:t>, по состоянию на дату</w:t>
      </w:r>
      <w:r w:rsidR="00BF2454">
        <w:rPr>
          <w:rFonts w:eastAsiaTheme="minorHAnsi"/>
          <w:sz w:val="24"/>
          <w:szCs w:val="24"/>
        </w:rPr>
        <w:t xml:space="preserve"> правления </w:t>
      </w:r>
      <w:r w:rsidR="00BF2454" w:rsidRPr="006444C8">
        <w:rPr>
          <w:sz w:val="24"/>
          <w:szCs w:val="24"/>
        </w:rPr>
        <w:t>региональной службы по тарифам Нижегородской области</w:t>
      </w:r>
      <w:r w:rsidR="00BF2454" w:rsidRPr="00BF2454">
        <w:rPr>
          <w:rFonts w:eastAsiaTheme="minorHAnsi"/>
          <w:sz w:val="24"/>
          <w:szCs w:val="24"/>
        </w:rPr>
        <w:t xml:space="preserve"> </w:t>
      </w:r>
      <w:r w:rsidR="00BF2454">
        <w:rPr>
          <w:rFonts w:eastAsiaTheme="minorHAnsi"/>
          <w:sz w:val="24"/>
          <w:szCs w:val="24"/>
        </w:rPr>
        <w:t xml:space="preserve">12 декабря 2025 г. </w:t>
      </w:r>
      <w:r w:rsidR="00BF2454" w:rsidRPr="00BF2454">
        <w:rPr>
          <w:rFonts w:eastAsiaTheme="minorHAnsi"/>
          <w:sz w:val="24"/>
          <w:szCs w:val="24"/>
        </w:rPr>
        <w:t>в силу не вступили.</w:t>
      </w:r>
    </w:p>
    <w:p w14:paraId="33D70045" w14:textId="385FABDE" w:rsidR="00B20F3A" w:rsidRPr="00A56BC8" w:rsidRDefault="00B20F3A" w:rsidP="00B20F3A">
      <w:pPr>
        <w:autoSpaceDE w:val="0"/>
        <w:autoSpaceDN w:val="0"/>
        <w:adjustRightInd w:val="0"/>
        <w:jc w:val="both"/>
        <w:rPr>
          <w:sz w:val="24"/>
          <w:szCs w:val="24"/>
        </w:rPr>
      </w:pPr>
      <w:r w:rsidRPr="00A56BC8">
        <w:rPr>
          <w:b/>
          <w:sz w:val="24"/>
          <w:szCs w:val="24"/>
        </w:rPr>
        <w:t>РЕШИЛИ:</w:t>
      </w:r>
      <w:r w:rsidRPr="00A56BC8">
        <w:rPr>
          <w:sz w:val="24"/>
          <w:szCs w:val="24"/>
        </w:rPr>
        <w:t xml:space="preserve"> В соответствии с Федеральным законом </w:t>
      </w:r>
      <w:r w:rsidRPr="00A56BC8">
        <w:rPr>
          <w:color w:val="000000"/>
          <w:sz w:val="24"/>
          <w:szCs w:val="24"/>
        </w:rPr>
        <w:t>от 31 марта 1999 г. № 69-ФЗ «О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A56BC8">
        <w:rPr>
          <w:sz w:val="24"/>
          <w:szCs w:val="24"/>
        </w:rPr>
        <w:t xml:space="preserve">», постановлением Правительства Российской Федерации от 13 </w:t>
      </w:r>
      <w:r w:rsidRPr="00A56BC8">
        <w:rPr>
          <w:sz w:val="24"/>
          <w:szCs w:val="24"/>
        </w:rPr>
        <w:lastRenderedPageBreak/>
        <w:t xml:space="preserve">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w:t>
      </w:r>
      <w:r w:rsidRPr="00A56BC8">
        <w:rPr>
          <w:color w:val="000000"/>
          <w:sz w:val="24"/>
          <w:szCs w:val="24"/>
        </w:rPr>
        <w:t>ФАС России от 16 августа 2018 г. № 1151/18 «</w:t>
      </w:r>
      <w:r w:rsidRPr="00A56BC8">
        <w:rPr>
          <w:sz w:val="24"/>
          <w:szCs w:val="24"/>
        </w:rPr>
        <w:t xml:space="preserve">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Pr="00A56BC8">
        <w:rPr>
          <w:noProof/>
          <w:sz w:val="24"/>
          <w:szCs w:val="24"/>
        </w:rPr>
        <w:t>ОБЩЕСТВОМ С ОГРАНИЧЕННОЙ ОТВЕТСТВЕННОСТЬЮ «ГАЗПРОМ ГАЗОРАСПРЕДЕЛЕНИЕ НИЖНИЙ НОВГОРОД» (ИНН 5262390050), г. Нижний Новгород</w:t>
      </w:r>
      <w:r w:rsidRPr="00A56BC8">
        <w:rPr>
          <w:sz w:val="24"/>
          <w:szCs w:val="24"/>
        </w:rPr>
        <w:t xml:space="preserve">, экспертного заключения </w:t>
      </w:r>
      <w:r>
        <w:rPr>
          <w:sz w:val="24"/>
          <w:szCs w:val="24"/>
        </w:rPr>
        <w:t>рег. № в-</w:t>
      </w:r>
      <w:r w:rsidR="006208DE">
        <w:rPr>
          <w:sz w:val="24"/>
          <w:szCs w:val="24"/>
        </w:rPr>
        <w:t>836</w:t>
      </w:r>
      <w:r w:rsidRPr="00A56BC8">
        <w:rPr>
          <w:sz w:val="24"/>
          <w:szCs w:val="24"/>
        </w:rPr>
        <w:t xml:space="preserve"> от </w:t>
      </w:r>
      <w:r w:rsidR="00592E67">
        <w:rPr>
          <w:sz w:val="24"/>
          <w:szCs w:val="24"/>
        </w:rPr>
        <w:t xml:space="preserve">5 декабря </w:t>
      </w:r>
      <w:r w:rsidRPr="00A56BC8">
        <w:rPr>
          <w:sz w:val="24"/>
          <w:szCs w:val="24"/>
        </w:rPr>
        <w:t>202</w:t>
      </w:r>
      <w:r>
        <w:rPr>
          <w:sz w:val="24"/>
          <w:szCs w:val="24"/>
        </w:rPr>
        <w:t>5</w:t>
      </w:r>
      <w:r w:rsidRPr="00A56BC8">
        <w:rPr>
          <w:sz w:val="24"/>
          <w:szCs w:val="24"/>
        </w:rPr>
        <w:t xml:space="preserve"> г.:</w:t>
      </w:r>
    </w:p>
    <w:p w14:paraId="5A3235ED" w14:textId="77777777" w:rsidR="00B20F3A" w:rsidRPr="00A56BC8" w:rsidRDefault="00B20F3A" w:rsidP="00B20F3A">
      <w:pPr>
        <w:pStyle w:val="ac"/>
        <w:rPr>
          <w:sz w:val="24"/>
          <w:szCs w:val="24"/>
          <w:lang w:eastAsia="en-US"/>
        </w:rPr>
      </w:pPr>
      <w:r w:rsidRPr="00A56BC8">
        <w:rPr>
          <w:sz w:val="24"/>
          <w:szCs w:val="24"/>
        </w:rPr>
        <w:tab/>
      </w:r>
      <w:r w:rsidRPr="00A56BC8">
        <w:rPr>
          <w:b/>
          <w:sz w:val="24"/>
          <w:szCs w:val="24"/>
        </w:rPr>
        <w:t>1.</w:t>
      </w:r>
      <w:r w:rsidRPr="00A56BC8">
        <w:rPr>
          <w:sz w:val="24"/>
          <w:szCs w:val="24"/>
        </w:rPr>
        <w:t xml:space="preserve"> Установить стандартизированные тарифные ставки (без учета НДС) на покрытие расходов, связанных с приемом заявки о подключении, подготовкой договора о подключении и дополнительных соглашений к нему, и стандартизированные тарифные ставки (без учета НДС) на покрытие расходов, связанных с проектированием газораспределительной сети, применяемые для расчета размера платы за технологическое присоединение газоиспользующего оборудования к газораспределительным сетям </w:t>
      </w:r>
      <w:r w:rsidRPr="00A56BC8">
        <w:rPr>
          <w:noProof/>
          <w:sz w:val="24"/>
          <w:szCs w:val="24"/>
        </w:rPr>
        <w:t>ОБЩЕСТВА С ОГРАНИЧЕННОЙ ОТВЕТСТВЕННОСТЬЮ «ГАЗПРОМ ГАЗОРАСПРЕДЕЛЕНИЕ НИЖНИЙ НОВГОРОД» (ИНН 5262390050), г. Нижний Новгород</w:t>
      </w:r>
      <w:r w:rsidRPr="00A56BC8">
        <w:rPr>
          <w:sz w:val="24"/>
          <w:szCs w:val="24"/>
          <w:lang w:eastAsia="en-US"/>
        </w:rPr>
        <w:t>, согласно Приложению 1 к настоящему решению.</w:t>
      </w:r>
    </w:p>
    <w:p w14:paraId="534B9D4A" w14:textId="77777777" w:rsidR="00B20F3A" w:rsidRPr="00C36D12" w:rsidRDefault="00B20F3A" w:rsidP="00B20F3A">
      <w:pPr>
        <w:autoSpaceDE w:val="0"/>
        <w:autoSpaceDN w:val="0"/>
        <w:adjustRightInd w:val="0"/>
        <w:jc w:val="both"/>
        <w:rPr>
          <w:sz w:val="24"/>
          <w:szCs w:val="24"/>
        </w:rPr>
      </w:pPr>
      <w:r w:rsidRPr="00C36D12">
        <w:rPr>
          <w:sz w:val="24"/>
          <w:szCs w:val="24"/>
        </w:rPr>
        <w:tab/>
      </w:r>
      <w:r w:rsidRPr="00C36D12">
        <w:rPr>
          <w:b/>
          <w:sz w:val="24"/>
          <w:szCs w:val="24"/>
        </w:rPr>
        <w:t>2.</w:t>
      </w:r>
      <w:r w:rsidRPr="00C36D12">
        <w:rPr>
          <w:sz w:val="24"/>
          <w:szCs w:val="24"/>
        </w:rPr>
        <w:t xml:space="preserve"> Установить стандартизированные тарифные ставки (без учета НДС) на покрытие расходов, связанных со строительством газопроводов, проектированием и строительством пунктов редуцирования газа и устройств электрохимической (катодной) защиты от коррозии, применяемые для расчета размера платы за технологическое присоединение газоиспользующего оборудования к газораспределительным сетям </w:t>
      </w:r>
      <w:r w:rsidRPr="00A96A39">
        <w:rPr>
          <w:noProof/>
          <w:sz w:val="24"/>
          <w:szCs w:val="24"/>
        </w:rPr>
        <w:t>ОБЩЕСТВА С ОГРАНИЧЕННОЙ ОТВЕТСТВЕННОСТЬЮ «ГАЗПРОМ ГАЗОРАСПРЕДЕЛЕНИЕ НИЖНИЙ НОВГОРОД» (ИНН 5262390050), г. Нижний Новгород</w:t>
      </w:r>
      <w:r w:rsidRPr="00C36D12">
        <w:rPr>
          <w:sz w:val="24"/>
          <w:szCs w:val="24"/>
        </w:rPr>
        <w:t>, согласно Приложению 2 к настоящему решению.</w:t>
      </w:r>
    </w:p>
    <w:p w14:paraId="16DDF1B5" w14:textId="77777777" w:rsidR="00B20F3A" w:rsidRPr="00C36D12" w:rsidRDefault="00B20F3A" w:rsidP="00B20F3A">
      <w:pPr>
        <w:ind w:firstLine="709"/>
        <w:jc w:val="both"/>
        <w:rPr>
          <w:sz w:val="24"/>
          <w:szCs w:val="24"/>
        </w:rPr>
      </w:pPr>
      <w:r w:rsidRPr="00C36D12">
        <w:rPr>
          <w:b/>
          <w:sz w:val="24"/>
          <w:szCs w:val="24"/>
        </w:rPr>
        <w:t>3.</w:t>
      </w:r>
      <w:r w:rsidRPr="00C36D12">
        <w:rPr>
          <w:sz w:val="24"/>
          <w:szCs w:val="24"/>
        </w:rPr>
        <w:t xml:space="preserve"> Установить стандартизированные тарифные ставки (без учета НДС) на покрытие расходов, связанных с мониторингом выполнения Заявителем технических условий и осуществлением фактического присоединения к газораспределительной сети </w:t>
      </w:r>
      <w:r w:rsidRPr="00A96A39">
        <w:rPr>
          <w:noProof/>
          <w:sz w:val="24"/>
          <w:szCs w:val="24"/>
        </w:rPr>
        <w:t>ОБЩЕСТВА С ОГРАНИЧЕННОЙ ОТВЕТСТВЕННОСТЬЮ «ГАЗПРОМ ГАЗОРАСПРЕДЕЛЕНИЕ НИЖНИЙ НОВГОРОД» (ИНН 5262390050), г. Нижний Новгород</w:t>
      </w:r>
      <w:r w:rsidRPr="00C36D12">
        <w:rPr>
          <w:sz w:val="24"/>
          <w:szCs w:val="24"/>
        </w:rPr>
        <w:t xml:space="preserve">, бесхозяйной газораспределительной сети или сети газораспределения и (или) </w:t>
      </w:r>
      <w:proofErr w:type="spellStart"/>
      <w:r w:rsidRPr="00C36D12">
        <w:rPr>
          <w:sz w:val="24"/>
          <w:szCs w:val="24"/>
        </w:rPr>
        <w:t>газопотребления</w:t>
      </w:r>
      <w:proofErr w:type="spellEnd"/>
      <w:r w:rsidRPr="00C36D12">
        <w:rPr>
          <w:sz w:val="24"/>
          <w:szCs w:val="24"/>
        </w:rPr>
        <w:t xml:space="preserve"> основного абонента, применяемые для расчета размера платы за технологическое присоединение газоиспользующего оборудования к газораспределительным сетям </w:t>
      </w:r>
      <w:r w:rsidRPr="00A96A39">
        <w:rPr>
          <w:noProof/>
          <w:sz w:val="24"/>
          <w:szCs w:val="24"/>
        </w:rPr>
        <w:t>ОБЩЕСТВА С ОГРАНИЧЕННОЙ ОТВЕТСТВЕННОСТЬЮ «ГАЗПРОМ ГАЗОРАСПРЕДЕЛЕНИЕ НИЖНИЙ НОВГОРОД» (ИНН 5262390050), г. Нижний Новгород</w:t>
      </w:r>
      <w:r w:rsidRPr="00C36D12">
        <w:rPr>
          <w:sz w:val="24"/>
          <w:szCs w:val="24"/>
        </w:rPr>
        <w:t>, согласно Приложению 3 к настоящему решению.</w:t>
      </w:r>
    </w:p>
    <w:p w14:paraId="5B8E6DB7" w14:textId="77777777" w:rsidR="00B20F3A" w:rsidRPr="00C36D12" w:rsidRDefault="00B20F3A" w:rsidP="00B20F3A">
      <w:pPr>
        <w:ind w:firstLine="709"/>
        <w:jc w:val="both"/>
        <w:rPr>
          <w:sz w:val="24"/>
          <w:szCs w:val="24"/>
        </w:rPr>
      </w:pPr>
      <w:r w:rsidRPr="00C36D12">
        <w:rPr>
          <w:b/>
          <w:sz w:val="24"/>
          <w:szCs w:val="24"/>
        </w:rPr>
        <w:t>4.</w:t>
      </w:r>
      <w:r w:rsidRPr="00C36D12">
        <w:rPr>
          <w:sz w:val="24"/>
          <w:szCs w:val="24"/>
        </w:rPr>
        <w:t xml:space="preserve"> Установить стандартизированные тарифные ставки (без учета НДС), определяющие размер платы за технологическое присоединение внутри границ земельного участка Заявителя, согласно Приложению 4 к настоящему решению.</w:t>
      </w:r>
    </w:p>
    <w:p w14:paraId="0213F1D5" w14:textId="77777777" w:rsidR="00B20F3A" w:rsidRPr="00C36D12" w:rsidRDefault="00B20F3A" w:rsidP="00B20F3A">
      <w:pPr>
        <w:ind w:firstLine="720"/>
        <w:jc w:val="both"/>
        <w:rPr>
          <w:sz w:val="24"/>
        </w:rPr>
      </w:pPr>
      <w:r w:rsidRPr="00C36D12">
        <w:rPr>
          <w:b/>
          <w:sz w:val="24"/>
        </w:rPr>
        <w:t xml:space="preserve">5. </w:t>
      </w:r>
      <w:r w:rsidRPr="00C36D12">
        <w:rPr>
          <w:sz w:val="24"/>
        </w:rPr>
        <w:t xml:space="preserve">Стандартизированные тарифные ставки, установленные пунктами 1 – 4 настоящего решения, применяются для расчета платы за технологическое присоединение газоиспользующего оборудования к газораспределительным сетям </w:t>
      </w:r>
      <w:r w:rsidRPr="00A96A39">
        <w:rPr>
          <w:noProof/>
          <w:sz w:val="24"/>
          <w:szCs w:val="24"/>
        </w:rPr>
        <w:t>ОБЩЕСТВА С ОГРАНИЧЕННОЙ ОТВЕТСТВЕННОСТЬЮ «ГАЗПРОМ ГАЗОРАСПРЕДЕЛЕНИЕ НИЖНИЙ НОВГОРОД» (ИНН 5262390050), г. Нижний Новгород</w:t>
      </w:r>
      <w:r w:rsidRPr="00C36D12">
        <w:rPr>
          <w:sz w:val="24"/>
        </w:rPr>
        <w:t>, кроме случаев:</w:t>
      </w:r>
    </w:p>
    <w:p w14:paraId="52311E84" w14:textId="77777777" w:rsidR="00B20F3A" w:rsidRPr="00C36D12" w:rsidRDefault="00B20F3A" w:rsidP="00B20F3A">
      <w:pPr>
        <w:ind w:firstLine="720"/>
        <w:jc w:val="both"/>
        <w:rPr>
          <w:sz w:val="24"/>
        </w:rPr>
      </w:pPr>
      <w:r w:rsidRPr="00C36D12">
        <w:rPr>
          <w:sz w:val="24"/>
        </w:rPr>
        <w:t>- технологического присоединения г</w:t>
      </w:r>
      <w:r w:rsidRPr="00C36D12">
        <w:rPr>
          <w:bCs/>
          <w:color w:val="000000"/>
          <w:sz w:val="24"/>
        </w:rPr>
        <w:t xml:space="preserve">азоиспользующего оборудования с </w:t>
      </w:r>
      <w:r w:rsidRPr="00C36D12">
        <w:rPr>
          <w:sz w:val="24"/>
        </w:rPr>
        <w:t xml:space="preserve"> максимальным часовым расходом газа, не превышающим 15 куб. метров в час (м</w:t>
      </w:r>
      <w:r w:rsidRPr="00C36D12">
        <w:rPr>
          <w:sz w:val="24"/>
          <w:vertAlign w:val="superscript"/>
        </w:rPr>
        <w:t>3</w:t>
      </w:r>
      <w:r w:rsidRPr="00C36D12">
        <w:rPr>
          <w:sz w:val="24"/>
        </w:rPr>
        <w:t xml:space="preserve">/час)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w:t>
      </w:r>
      <w:r w:rsidRPr="00C36D12">
        <w:rPr>
          <w:bCs/>
          <w:sz w:val="24"/>
        </w:rPr>
        <w:t>максимальным часовым расходом газа, не превышающим 5 м</w:t>
      </w:r>
      <w:r w:rsidRPr="00C36D12">
        <w:rPr>
          <w:bCs/>
          <w:sz w:val="24"/>
          <w:vertAlign w:val="superscript"/>
        </w:rPr>
        <w:t>3</w:t>
      </w:r>
      <w:r w:rsidRPr="00C36D12">
        <w:rPr>
          <w:bCs/>
          <w:sz w:val="24"/>
        </w:rPr>
        <w:t xml:space="preserve">/час включительно, с учетом расхода газа газоиспользующим оборудованием, ранее подключенным в данной точке подключения (для прочих заявителей), </w:t>
      </w:r>
      <w:r w:rsidRPr="00C36D12">
        <w:rPr>
          <w:sz w:val="24"/>
        </w:rPr>
        <w:t xml:space="preserve">при условии, что </w:t>
      </w:r>
      <w:r w:rsidRPr="00C36D12">
        <w:rPr>
          <w:bCs/>
          <w:color w:val="000000"/>
          <w:sz w:val="24"/>
        </w:rPr>
        <w:t xml:space="preserve">расстояние от газоиспользующего оборудования до газораспределительной </w:t>
      </w:r>
      <w:r w:rsidRPr="00C36D12">
        <w:rPr>
          <w:bCs/>
          <w:color w:val="000000"/>
          <w:sz w:val="24"/>
        </w:rPr>
        <w:lastRenderedPageBreak/>
        <w:t xml:space="preserve">сети </w:t>
      </w:r>
      <w:r w:rsidRPr="00A96A39">
        <w:rPr>
          <w:noProof/>
          <w:sz w:val="24"/>
          <w:szCs w:val="24"/>
        </w:rPr>
        <w:t>ОБЩЕСТВА С ОГРАНИЧЕННОЙ ОТВЕТСТВЕННОСТЬЮ «ГАЗПРОМ ГАЗОРАСПРЕДЕЛЕНИЕ НИЖНИЙ НОВГОРОД» (ИНН 5262390050), г. Нижний Новгород</w:t>
      </w:r>
      <w:r w:rsidRPr="00C36D12">
        <w:rPr>
          <w:color w:val="000000"/>
          <w:sz w:val="24"/>
        </w:rPr>
        <w:t>,</w:t>
      </w:r>
      <w:r w:rsidRPr="00C36D12">
        <w:rPr>
          <w:bCs/>
          <w:color w:val="000000"/>
          <w:sz w:val="24"/>
        </w:rPr>
        <w:t xml:space="preserve">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w:t>
      </w:r>
      <w:r w:rsidRPr="00C36D12">
        <w:rPr>
          <w:sz w:val="24"/>
        </w:rPr>
        <w:t>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416C9941" w14:textId="77777777" w:rsidR="00B20F3A" w:rsidRPr="00B20F3A" w:rsidRDefault="00B20F3A" w:rsidP="00B20F3A">
      <w:pPr>
        <w:ind w:firstLine="720"/>
        <w:jc w:val="both"/>
        <w:rPr>
          <w:sz w:val="24"/>
        </w:rPr>
      </w:pPr>
      <w:r>
        <w:rPr>
          <w:sz w:val="24"/>
        </w:rPr>
        <w:t>- подключения (технологического присоединения</w:t>
      </w:r>
      <w:r w:rsidRPr="00ED4600">
        <w:rPr>
          <w:sz w:val="24"/>
        </w:rPr>
        <w:t xml:space="preserve">) газоиспользующего оборудования заявителей, указанных в </w:t>
      </w:r>
      <w:r w:rsidRPr="00B20F3A">
        <w:rPr>
          <w:sz w:val="24"/>
        </w:rPr>
        <w:t xml:space="preserve">абзацах втором - пятом пункта 26(22)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w:t>
      </w:r>
      <w:r w:rsidRPr="00B20F3A">
        <w:rPr>
          <w:color w:val="000000"/>
          <w:sz w:val="24"/>
          <w:szCs w:val="24"/>
        </w:rPr>
        <w:t>(далее – Основные положения регулирования цен на газ),</w:t>
      </w:r>
      <w:r w:rsidRPr="00B20F3A">
        <w:rPr>
          <w:sz w:val="24"/>
        </w:rPr>
        <w:t xml:space="preserve"> которые осуществляются без взимания с них денежных средств при соблюдении условий, предусмотренных в абзацах втором - пятом пункта 26(22) Основных положений регулирования цен на газ;</w:t>
      </w:r>
    </w:p>
    <w:p w14:paraId="7E402149" w14:textId="77777777" w:rsidR="00B20F3A" w:rsidRPr="00C36D12" w:rsidRDefault="00B20F3A" w:rsidP="00B20F3A">
      <w:pPr>
        <w:ind w:firstLine="720"/>
        <w:jc w:val="both"/>
        <w:rPr>
          <w:b/>
          <w:color w:val="000000"/>
          <w:sz w:val="24"/>
        </w:rPr>
      </w:pPr>
      <w:r w:rsidRPr="00B20F3A">
        <w:rPr>
          <w:sz w:val="24"/>
        </w:rPr>
        <w:t>- установления платы за технологическое присоединение</w:t>
      </w:r>
      <w:r w:rsidRPr="00C36D12">
        <w:rPr>
          <w:sz w:val="24"/>
        </w:rPr>
        <w:t xml:space="preserve"> по индивидуальному проекту.</w:t>
      </w:r>
    </w:p>
    <w:p w14:paraId="7D49E314" w14:textId="77777777" w:rsidR="00B20F3A" w:rsidRPr="00C36D12" w:rsidRDefault="00B20F3A" w:rsidP="00B20F3A">
      <w:pPr>
        <w:ind w:firstLine="720"/>
        <w:jc w:val="both"/>
        <w:rPr>
          <w:b/>
          <w:color w:val="000000"/>
          <w:sz w:val="24"/>
        </w:rPr>
      </w:pPr>
      <w:r w:rsidRPr="00C36D12">
        <w:rPr>
          <w:b/>
          <w:sz w:val="24"/>
          <w:szCs w:val="24"/>
        </w:rPr>
        <w:t xml:space="preserve">6. </w:t>
      </w:r>
      <w:r w:rsidRPr="00C36D12">
        <w:rPr>
          <w:sz w:val="24"/>
          <w:szCs w:val="24"/>
        </w:rPr>
        <w:t xml:space="preserve">Величина платы за технологическое присоединение определяется по </w:t>
      </w:r>
      <w:hyperlink r:id="rId17" w:history="1">
        <w:r w:rsidRPr="00C36D12">
          <w:rPr>
            <w:sz w:val="24"/>
            <w:szCs w:val="24"/>
          </w:rPr>
          <w:t>формуле 12</w:t>
        </w:r>
      </w:hyperlink>
      <w:r w:rsidRPr="00C36D12">
        <w:rPr>
          <w:sz w:val="24"/>
          <w:szCs w:val="24"/>
        </w:rPr>
        <w:t xml:space="preserve">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утвержденных приказом ФАС России от 16 августа 2018 г. № 1151/18.</w:t>
      </w:r>
    </w:p>
    <w:p w14:paraId="16997652" w14:textId="77777777" w:rsidR="00B20F3A" w:rsidRPr="00C36D12" w:rsidRDefault="00B20F3A" w:rsidP="00B20F3A">
      <w:pPr>
        <w:ind w:firstLine="709"/>
        <w:jc w:val="both"/>
        <w:rPr>
          <w:sz w:val="24"/>
          <w:szCs w:val="24"/>
        </w:rPr>
      </w:pPr>
      <w:r w:rsidRPr="00C36D12">
        <w:rPr>
          <w:b/>
          <w:noProof/>
          <w:sz w:val="24"/>
          <w:szCs w:val="24"/>
        </w:rPr>
        <w:t>7.</w:t>
      </w:r>
      <w:r w:rsidRPr="00C36D12">
        <w:rPr>
          <w:noProof/>
          <w:sz w:val="24"/>
          <w:szCs w:val="24"/>
        </w:rPr>
        <w:t xml:space="preserve"> </w:t>
      </w:r>
      <w:r>
        <w:rPr>
          <w:noProof/>
          <w:sz w:val="24"/>
          <w:szCs w:val="24"/>
        </w:rPr>
        <w:t>ОБЩЕСТВО</w:t>
      </w:r>
      <w:r w:rsidRPr="00A96A39">
        <w:rPr>
          <w:noProof/>
          <w:sz w:val="24"/>
          <w:szCs w:val="24"/>
        </w:rPr>
        <w:t xml:space="preserve"> С ОГРАНИЧЕННОЙ ОТВЕТСТВЕННОСТЬЮ «ГАЗПРОМ ГАЗОРАСПРЕДЕЛЕНИЕ НИЖНИЙ НОВГОРОД» (ИНН 5262390050), г. Нижний Новгород</w:t>
      </w:r>
      <w:r>
        <w:rPr>
          <w:noProof/>
          <w:sz w:val="24"/>
          <w:szCs w:val="24"/>
        </w:rPr>
        <w:t>,</w:t>
      </w:r>
      <w:r w:rsidRPr="00C36D12">
        <w:rPr>
          <w:sz w:val="24"/>
          <w:szCs w:val="24"/>
        </w:rPr>
        <w:t xml:space="preserve"> применяет общий режим налогообложения и является плательщиком НДС.</w:t>
      </w:r>
    </w:p>
    <w:p w14:paraId="185CEB9A" w14:textId="77777777" w:rsidR="00B20F3A" w:rsidRPr="00C36D12" w:rsidRDefault="00B20F3A" w:rsidP="00B20F3A">
      <w:pPr>
        <w:autoSpaceDE w:val="0"/>
        <w:autoSpaceDN w:val="0"/>
        <w:adjustRightInd w:val="0"/>
        <w:ind w:firstLine="709"/>
        <w:jc w:val="both"/>
        <w:rPr>
          <w:sz w:val="24"/>
          <w:szCs w:val="24"/>
        </w:rPr>
      </w:pPr>
      <w:r w:rsidRPr="00C36D12">
        <w:rPr>
          <w:sz w:val="24"/>
          <w:szCs w:val="24"/>
        </w:rPr>
        <w:t xml:space="preserve"> Расходы, учтенные при формировании размеров платы, установленных настоящим решением, рассчитаны с учетом системы налогообложения, действующей в организации на момент вынесения решения.</w:t>
      </w:r>
    </w:p>
    <w:p w14:paraId="3FC7352F" w14:textId="77777777" w:rsidR="00B20F3A" w:rsidRDefault="00B20F3A" w:rsidP="00B20F3A">
      <w:pPr>
        <w:ind w:firstLine="720"/>
        <w:jc w:val="both"/>
        <w:rPr>
          <w:sz w:val="24"/>
          <w:szCs w:val="24"/>
        </w:rPr>
      </w:pPr>
      <w:r w:rsidRPr="00C36D12">
        <w:rPr>
          <w:b/>
          <w:sz w:val="24"/>
          <w:szCs w:val="24"/>
        </w:rPr>
        <w:t>8.</w:t>
      </w:r>
      <w:r w:rsidRPr="00C36D12">
        <w:rPr>
          <w:sz w:val="24"/>
          <w:szCs w:val="24"/>
        </w:rPr>
        <w:t xml:space="preserve"> </w:t>
      </w:r>
      <w:r w:rsidRPr="00FC4DD9">
        <w:rPr>
          <w:sz w:val="24"/>
          <w:szCs w:val="24"/>
        </w:rPr>
        <w:t>Настоящее решение вступает в силу с 1 января 202</w:t>
      </w:r>
      <w:r>
        <w:rPr>
          <w:sz w:val="24"/>
          <w:szCs w:val="24"/>
        </w:rPr>
        <w:t>6</w:t>
      </w:r>
      <w:r w:rsidRPr="00FC4DD9">
        <w:rPr>
          <w:sz w:val="24"/>
          <w:szCs w:val="24"/>
        </w:rPr>
        <w:t xml:space="preserve"> г. и действует до 31 декабря </w:t>
      </w:r>
      <w:r>
        <w:rPr>
          <w:sz w:val="24"/>
          <w:szCs w:val="24"/>
        </w:rPr>
        <w:br/>
      </w:r>
      <w:r w:rsidRPr="00FC4DD9">
        <w:rPr>
          <w:sz w:val="24"/>
          <w:szCs w:val="24"/>
        </w:rPr>
        <w:t>202</w:t>
      </w:r>
      <w:r>
        <w:rPr>
          <w:sz w:val="24"/>
          <w:szCs w:val="24"/>
        </w:rPr>
        <w:t>6</w:t>
      </w:r>
      <w:r w:rsidRPr="00FC4DD9">
        <w:rPr>
          <w:sz w:val="24"/>
          <w:szCs w:val="24"/>
        </w:rPr>
        <w:t xml:space="preserve"> г. включительно.</w:t>
      </w:r>
    </w:p>
    <w:p w14:paraId="5850156E" w14:textId="77777777" w:rsidR="00B20F3A" w:rsidRPr="00C36D12" w:rsidRDefault="00B20F3A" w:rsidP="00B20F3A">
      <w:pPr>
        <w:ind w:firstLine="720"/>
        <w:jc w:val="both"/>
        <w:rPr>
          <w:sz w:val="24"/>
          <w:szCs w:val="24"/>
        </w:rPr>
      </w:pPr>
      <w:r w:rsidRPr="00C36D12">
        <w:rPr>
          <w:sz w:val="24"/>
          <w:szCs w:val="24"/>
        </w:rPr>
        <w:t>По данному вопросу голосовали: «за» единогласно.</w:t>
      </w:r>
    </w:p>
    <w:p w14:paraId="1352F022" w14:textId="77777777" w:rsidR="00B20F3A" w:rsidRDefault="00B20F3A" w:rsidP="00B20F3A"/>
    <w:p w14:paraId="0B248CF8" w14:textId="77777777" w:rsidR="00B20F3A" w:rsidRDefault="00B20F3A" w:rsidP="00B20F3A"/>
    <w:p w14:paraId="5C942503" w14:textId="77777777" w:rsidR="00C57689" w:rsidRDefault="00C57689" w:rsidP="00EB0498">
      <w:pPr>
        <w:tabs>
          <w:tab w:val="left" w:pos="1897"/>
        </w:tabs>
        <w:jc w:val="both"/>
        <w:rPr>
          <w:b/>
          <w:bCs/>
          <w:sz w:val="24"/>
          <w:szCs w:val="24"/>
        </w:rPr>
      </w:pPr>
    </w:p>
    <w:p w14:paraId="0A7FF40C" w14:textId="0B14FA01" w:rsidR="00CE6534" w:rsidRDefault="001639C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Pr>
          <w:bCs/>
          <w:sz w:val="24"/>
          <w:szCs w:val="24"/>
        </w:rPr>
        <w:t xml:space="preserve">                      </w:t>
      </w:r>
      <w:proofErr w:type="spellStart"/>
      <w:r>
        <w:rPr>
          <w:bCs/>
          <w:sz w:val="24"/>
          <w:szCs w:val="24"/>
        </w:rPr>
        <w:t>Ю.Л.Алешина</w:t>
      </w:r>
      <w:proofErr w:type="spellEnd"/>
    </w:p>
    <w:p w14:paraId="45A4E676" w14:textId="503A37D2" w:rsidR="003A28FA" w:rsidRDefault="003A28FA" w:rsidP="00B42206">
      <w:pPr>
        <w:ind w:right="-2"/>
        <w:rPr>
          <w:sz w:val="24"/>
          <w:szCs w:val="24"/>
        </w:rPr>
      </w:pPr>
    </w:p>
    <w:p w14:paraId="647C50F3" w14:textId="77777777" w:rsidR="001639CE" w:rsidRDefault="001639CE" w:rsidP="00B42206">
      <w:pPr>
        <w:ind w:right="-2"/>
        <w:rPr>
          <w:sz w:val="24"/>
          <w:szCs w:val="24"/>
        </w:rPr>
      </w:pPr>
    </w:p>
    <w:p w14:paraId="2A627B8C" w14:textId="77777777" w:rsidR="00FF69F0" w:rsidRDefault="00FF69F0" w:rsidP="00B42206">
      <w:pPr>
        <w:ind w:right="-2"/>
        <w:rPr>
          <w:sz w:val="24"/>
          <w:szCs w:val="24"/>
        </w:rPr>
      </w:pPr>
    </w:p>
    <w:p w14:paraId="108B27BD" w14:textId="3FFF7EDC"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1759E9">
        <w:rPr>
          <w:sz w:val="24"/>
          <w:szCs w:val="24"/>
        </w:rPr>
        <w:t xml:space="preserve">             </w:t>
      </w:r>
      <w:proofErr w:type="spellStart"/>
      <w:r w:rsidR="001759E9">
        <w:rPr>
          <w:sz w:val="24"/>
          <w:szCs w:val="24"/>
        </w:rPr>
        <w:t>Е.В.Уткина</w:t>
      </w:r>
      <w:proofErr w:type="spellEnd"/>
    </w:p>
    <w:p w14:paraId="4B133BCB" w14:textId="720927B0" w:rsidR="0096201F" w:rsidRDefault="00404436" w:rsidP="006A1268">
      <w:pPr>
        <w:spacing w:line="276" w:lineRule="auto"/>
        <w:jc w:val="center"/>
        <w:rPr>
          <w:sz w:val="24"/>
          <w:szCs w:val="24"/>
        </w:rPr>
      </w:pPr>
      <w:r>
        <w:rPr>
          <w:sz w:val="24"/>
          <w:szCs w:val="24"/>
        </w:rPr>
        <w:br w:type="page"/>
      </w:r>
      <w:bookmarkStart w:id="0" w:name="_GoBack"/>
      <w:bookmarkEnd w:id="0"/>
      <w:r w:rsidR="006A1268">
        <w:rPr>
          <w:sz w:val="24"/>
          <w:szCs w:val="24"/>
        </w:rPr>
        <w:lastRenderedPageBreak/>
        <w:t xml:space="preserve"> </w:t>
      </w:r>
    </w:p>
    <w:sectPr w:rsidR="0096201F" w:rsidSect="00E60782">
      <w:type w:val="continuous"/>
      <w:pgSz w:w="11906" w:h="16838" w:code="9"/>
      <w:pgMar w:top="992" w:right="707" w:bottom="709"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94B16" w14:textId="77777777" w:rsidR="00BE5413" w:rsidRDefault="00BE5413">
      <w:r>
        <w:separator/>
      </w:r>
    </w:p>
  </w:endnote>
  <w:endnote w:type="continuationSeparator" w:id="0">
    <w:p w14:paraId="22610EFC" w14:textId="77777777" w:rsidR="00BE5413" w:rsidRDefault="00BE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AE1DD" w14:textId="77777777" w:rsidR="00BE5413" w:rsidRDefault="00BE5413">
      <w:r>
        <w:separator/>
      </w:r>
    </w:p>
  </w:footnote>
  <w:footnote w:type="continuationSeparator" w:id="0">
    <w:p w14:paraId="5C432D80" w14:textId="77777777" w:rsidR="00BE5413" w:rsidRDefault="00BE5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CE3AB" w14:textId="39D5AC94" w:rsidR="00BE5413" w:rsidRDefault="00BE5413"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A1268">
      <w:rPr>
        <w:rStyle w:val="a9"/>
        <w:noProof/>
      </w:rPr>
      <w:t>14</w:t>
    </w:r>
    <w:r>
      <w:rPr>
        <w:rStyle w:val="a9"/>
      </w:rPr>
      <w:fldChar w:fldCharType="end"/>
    </w:r>
  </w:p>
  <w:p w14:paraId="47D6DBFB" w14:textId="77777777" w:rsidR="00BE5413" w:rsidRDefault="00BE54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38AA2" w14:textId="77777777" w:rsidR="00BE5413" w:rsidRDefault="00BE5413"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BE5413" w:rsidRPr="00E52B15" w:rsidRDefault="00BE5413"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E5413" w:rsidRPr="007835E4" w:rsidRDefault="00BE5413"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E5413" w:rsidRPr="007835E4" w:rsidRDefault="00BE5413" w:rsidP="00D36913">
                          <w:pPr>
                            <w:ind w:right="-40"/>
                            <w:jc w:val="center"/>
                            <w:rPr>
                              <w:b/>
                              <w:bCs/>
                              <w:sz w:val="36"/>
                              <w:szCs w:val="36"/>
                            </w:rPr>
                          </w:pPr>
                          <w:r w:rsidRPr="007835E4">
                            <w:rPr>
                              <w:b/>
                              <w:bCs/>
                              <w:sz w:val="36"/>
                              <w:szCs w:val="36"/>
                            </w:rPr>
                            <w:t>Нижегородской области</w:t>
                          </w:r>
                        </w:p>
                        <w:p w14:paraId="01BDDA7C" w14:textId="77777777" w:rsidR="00BE5413" w:rsidRDefault="00BE5413" w:rsidP="00D36913">
                          <w:pPr>
                            <w:ind w:right="-70"/>
                            <w:jc w:val="center"/>
                            <w:rPr>
                              <w:b/>
                              <w:bCs/>
                              <w:caps/>
                              <w:sz w:val="32"/>
                              <w:szCs w:val="32"/>
                            </w:rPr>
                          </w:pPr>
                        </w:p>
                        <w:p w14:paraId="6B7388C2" w14:textId="77777777" w:rsidR="00BE5413" w:rsidRDefault="00BE5413" w:rsidP="00D36913">
                          <w:pPr>
                            <w:ind w:right="-70"/>
                            <w:jc w:val="center"/>
                            <w:rPr>
                              <w:b/>
                              <w:bCs/>
                              <w:caps/>
                              <w:sz w:val="32"/>
                              <w:szCs w:val="32"/>
                            </w:rPr>
                          </w:pPr>
                        </w:p>
                        <w:p w14:paraId="4A525FC8" w14:textId="77777777" w:rsidR="00BE5413" w:rsidRDefault="00BE5413" w:rsidP="00D36913">
                          <w:pPr>
                            <w:ind w:right="-70"/>
                            <w:jc w:val="center"/>
                            <w:rPr>
                              <w:b/>
                              <w:bCs/>
                              <w:caps/>
                              <w:sz w:val="32"/>
                              <w:szCs w:val="32"/>
                            </w:rPr>
                          </w:pPr>
                        </w:p>
                        <w:p w14:paraId="55315C63" w14:textId="77777777" w:rsidR="00BE5413" w:rsidRDefault="00BE5413" w:rsidP="00D36913">
                          <w:pPr>
                            <w:ind w:right="-70"/>
                            <w:jc w:val="center"/>
                            <w:rPr>
                              <w:b/>
                              <w:bCs/>
                              <w:caps/>
                              <w:sz w:val="32"/>
                              <w:szCs w:val="32"/>
                            </w:rPr>
                          </w:pPr>
                        </w:p>
                        <w:p w14:paraId="61B22EE9" w14:textId="77777777" w:rsidR="00BE5413" w:rsidRPr="00E86583" w:rsidRDefault="00BE5413" w:rsidP="00D36913">
                          <w:pPr>
                            <w:ind w:right="-70"/>
                            <w:jc w:val="center"/>
                            <w:rPr>
                              <w:b/>
                              <w:bCs/>
                              <w:caps/>
                              <w:sz w:val="20"/>
                            </w:rPr>
                          </w:pPr>
                        </w:p>
                        <w:p w14:paraId="0BBE7E88" w14:textId="77777777" w:rsidR="00BE5413" w:rsidRDefault="00BE5413"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E5413" w:rsidRPr="002B6128" w:rsidRDefault="00BE5413" w:rsidP="00D36913">
                          <w:pPr>
                            <w:ind w:right="-70"/>
                            <w:jc w:val="center"/>
                            <w:rPr>
                              <w:sz w:val="23"/>
                              <w:szCs w:val="23"/>
                            </w:rPr>
                          </w:pPr>
                          <w:r w:rsidRPr="002B6128">
                            <w:rPr>
                              <w:sz w:val="23"/>
                              <w:szCs w:val="23"/>
                            </w:rPr>
                            <w:t>г. Нижний Новгород</w:t>
                          </w:r>
                        </w:p>
                        <w:p w14:paraId="402E9A54" w14:textId="77777777" w:rsidR="00BE5413" w:rsidRDefault="00BE5413" w:rsidP="00276416">
                          <w:pPr>
                            <w:ind w:right="-70"/>
                            <w:rPr>
                              <w:sz w:val="20"/>
                            </w:rPr>
                          </w:pPr>
                        </w:p>
                        <w:p w14:paraId="56E36AF8" w14:textId="77777777" w:rsidR="00BE5413" w:rsidRPr="001772E6" w:rsidRDefault="00BE5413" w:rsidP="00040D26">
                          <w:pPr>
                            <w:ind w:right="-70"/>
                            <w:jc w:val="center"/>
                            <w:rPr>
                              <w:sz w:val="14"/>
                              <w:szCs w:val="14"/>
                            </w:rPr>
                          </w:pPr>
                        </w:p>
                        <w:p w14:paraId="6D8B9FDB" w14:textId="77777777" w:rsidR="00BE5413" w:rsidRDefault="00BE5413"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BE5413" w:rsidRPr="00E52B15" w:rsidRDefault="00BE5413"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E5413" w:rsidRPr="007835E4" w:rsidRDefault="00BE5413"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E5413" w:rsidRPr="007835E4" w:rsidRDefault="00BE5413" w:rsidP="00D36913">
                    <w:pPr>
                      <w:ind w:right="-40"/>
                      <w:jc w:val="center"/>
                      <w:rPr>
                        <w:b/>
                        <w:bCs/>
                        <w:sz w:val="36"/>
                        <w:szCs w:val="36"/>
                      </w:rPr>
                    </w:pPr>
                    <w:r w:rsidRPr="007835E4">
                      <w:rPr>
                        <w:b/>
                        <w:bCs/>
                        <w:sz w:val="36"/>
                        <w:szCs w:val="36"/>
                      </w:rPr>
                      <w:t>Нижегородской области</w:t>
                    </w:r>
                  </w:p>
                  <w:p w14:paraId="01BDDA7C" w14:textId="77777777" w:rsidR="00BE5413" w:rsidRDefault="00BE5413" w:rsidP="00D36913">
                    <w:pPr>
                      <w:ind w:right="-70"/>
                      <w:jc w:val="center"/>
                      <w:rPr>
                        <w:b/>
                        <w:bCs/>
                        <w:caps/>
                        <w:sz w:val="32"/>
                        <w:szCs w:val="32"/>
                      </w:rPr>
                    </w:pPr>
                  </w:p>
                  <w:p w14:paraId="6B7388C2" w14:textId="77777777" w:rsidR="00BE5413" w:rsidRDefault="00BE5413" w:rsidP="00D36913">
                    <w:pPr>
                      <w:ind w:right="-70"/>
                      <w:jc w:val="center"/>
                      <w:rPr>
                        <w:b/>
                        <w:bCs/>
                        <w:caps/>
                        <w:sz w:val="32"/>
                        <w:szCs w:val="32"/>
                      </w:rPr>
                    </w:pPr>
                  </w:p>
                  <w:p w14:paraId="4A525FC8" w14:textId="77777777" w:rsidR="00BE5413" w:rsidRDefault="00BE5413" w:rsidP="00D36913">
                    <w:pPr>
                      <w:ind w:right="-70"/>
                      <w:jc w:val="center"/>
                      <w:rPr>
                        <w:b/>
                        <w:bCs/>
                        <w:caps/>
                        <w:sz w:val="32"/>
                        <w:szCs w:val="32"/>
                      </w:rPr>
                    </w:pPr>
                  </w:p>
                  <w:p w14:paraId="55315C63" w14:textId="77777777" w:rsidR="00BE5413" w:rsidRDefault="00BE5413" w:rsidP="00D36913">
                    <w:pPr>
                      <w:ind w:right="-70"/>
                      <w:jc w:val="center"/>
                      <w:rPr>
                        <w:b/>
                        <w:bCs/>
                        <w:caps/>
                        <w:sz w:val="32"/>
                        <w:szCs w:val="32"/>
                      </w:rPr>
                    </w:pPr>
                  </w:p>
                  <w:p w14:paraId="61B22EE9" w14:textId="77777777" w:rsidR="00BE5413" w:rsidRPr="00E86583" w:rsidRDefault="00BE5413" w:rsidP="00D36913">
                    <w:pPr>
                      <w:ind w:right="-70"/>
                      <w:jc w:val="center"/>
                      <w:rPr>
                        <w:b/>
                        <w:bCs/>
                        <w:caps/>
                        <w:sz w:val="20"/>
                      </w:rPr>
                    </w:pPr>
                  </w:p>
                  <w:p w14:paraId="0BBE7E88" w14:textId="77777777" w:rsidR="00BE5413" w:rsidRDefault="00BE5413"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E5413" w:rsidRPr="002B6128" w:rsidRDefault="00BE5413" w:rsidP="00D36913">
                    <w:pPr>
                      <w:ind w:right="-70"/>
                      <w:jc w:val="center"/>
                      <w:rPr>
                        <w:sz w:val="23"/>
                        <w:szCs w:val="23"/>
                      </w:rPr>
                    </w:pPr>
                    <w:r w:rsidRPr="002B6128">
                      <w:rPr>
                        <w:sz w:val="23"/>
                        <w:szCs w:val="23"/>
                      </w:rPr>
                      <w:t>г. Нижний Новгород</w:t>
                    </w:r>
                  </w:p>
                  <w:p w14:paraId="402E9A54" w14:textId="77777777" w:rsidR="00BE5413" w:rsidRDefault="00BE5413" w:rsidP="00276416">
                    <w:pPr>
                      <w:ind w:right="-70"/>
                      <w:rPr>
                        <w:sz w:val="20"/>
                      </w:rPr>
                    </w:pPr>
                  </w:p>
                  <w:p w14:paraId="56E36AF8" w14:textId="77777777" w:rsidR="00BE5413" w:rsidRPr="001772E6" w:rsidRDefault="00BE5413" w:rsidP="00040D26">
                    <w:pPr>
                      <w:ind w:right="-70"/>
                      <w:jc w:val="center"/>
                      <w:rPr>
                        <w:sz w:val="14"/>
                        <w:szCs w:val="14"/>
                      </w:rPr>
                    </w:pPr>
                  </w:p>
                  <w:p w14:paraId="6D8B9FDB" w14:textId="77777777" w:rsidR="00BE5413" w:rsidRDefault="00BE5413"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8194392"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643448"/>
    <w:multiLevelType w:val="hybridMultilevel"/>
    <w:tmpl w:val="B420A858"/>
    <w:lvl w:ilvl="0" w:tplc="518023B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num w:numId="1">
    <w:abstractNumId w:val="1"/>
  </w:num>
  <w:num w:numId="2">
    <w:abstractNumId w:val="5"/>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99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86F"/>
    <w:rsid w:val="00060A8E"/>
    <w:rsid w:val="00060D76"/>
    <w:rsid w:val="000617E8"/>
    <w:rsid w:val="0006182E"/>
    <w:rsid w:val="00061869"/>
    <w:rsid w:val="00061BE4"/>
    <w:rsid w:val="00061C16"/>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110"/>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3F9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C21"/>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69A"/>
    <w:rsid w:val="001C56D4"/>
    <w:rsid w:val="001C578D"/>
    <w:rsid w:val="001C5A70"/>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6DFA"/>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390"/>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2312"/>
    <w:rsid w:val="002D252B"/>
    <w:rsid w:val="002D2594"/>
    <w:rsid w:val="002D2742"/>
    <w:rsid w:val="002D27F3"/>
    <w:rsid w:val="002D282A"/>
    <w:rsid w:val="002D2A93"/>
    <w:rsid w:val="002D2C77"/>
    <w:rsid w:val="002D2CD7"/>
    <w:rsid w:val="002D3412"/>
    <w:rsid w:val="002D3A9B"/>
    <w:rsid w:val="002D3D85"/>
    <w:rsid w:val="002D3ED5"/>
    <w:rsid w:val="002D4096"/>
    <w:rsid w:val="002D43B6"/>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EB1"/>
    <w:rsid w:val="003E40AB"/>
    <w:rsid w:val="003E4164"/>
    <w:rsid w:val="003E4309"/>
    <w:rsid w:val="003E4458"/>
    <w:rsid w:val="003E4860"/>
    <w:rsid w:val="003E48AA"/>
    <w:rsid w:val="003E491A"/>
    <w:rsid w:val="003E49A5"/>
    <w:rsid w:val="003E4BB8"/>
    <w:rsid w:val="003E5440"/>
    <w:rsid w:val="003E5490"/>
    <w:rsid w:val="003E5501"/>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B2"/>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102F"/>
    <w:rsid w:val="0048113B"/>
    <w:rsid w:val="00481154"/>
    <w:rsid w:val="00481226"/>
    <w:rsid w:val="004812FD"/>
    <w:rsid w:val="00481453"/>
    <w:rsid w:val="0048156F"/>
    <w:rsid w:val="004818BC"/>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5C1"/>
    <w:rsid w:val="00495AA7"/>
    <w:rsid w:val="00495B49"/>
    <w:rsid w:val="00495BE0"/>
    <w:rsid w:val="00495DDD"/>
    <w:rsid w:val="00495FCE"/>
    <w:rsid w:val="004966D4"/>
    <w:rsid w:val="00496B6D"/>
    <w:rsid w:val="004970EF"/>
    <w:rsid w:val="0049721B"/>
    <w:rsid w:val="0049724E"/>
    <w:rsid w:val="004973E9"/>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7C3"/>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ED"/>
    <w:rsid w:val="004C2522"/>
    <w:rsid w:val="004C26C7"/>
    <w:rsid w:val="004C271E"/>
    <w:rsid w:val="004C2887"/>
    <w:rsid w:val="004C2B11"/>
    <w:rsid w:val="004C2DF5"/>
    <w:rsid w:val="004C3239"/>
    <w:rsid w:val="004C3251"/>
    <w:rsid w:val="004C32BC"/>
    <w:rsid w:val="004C33BA"/>
    <w:rsid w:val="004C34C3"/>
    <w:rsid w:val="004C365C"/>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48"/>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81E"/>
    <w:rsid w:val="004D3A34"/>
    <w:rsid w:val="004D3F1C"/>
    <w:rsid w:val="004D3FAA"/>
    <w:rsid w:val="004D421F"/>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007"/>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B1"/>
    <w:rsid w:val="005C6852"/>
    <w:rsid w:val="005C6870"/>
    <w:rsid w:val="005C703C"/>
    <w:rsid w:val="005C70BB"/>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CEE"/>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C9A"/>
    <w:rsid w:val="006A1012"/>
    <w:rsid w:val="006A112F"/>
    <w:rsid w:val="006A1193"/>
    <w:rsid w:val="006A125B"/>
    <w:rsid w:val="006A1268"/>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B8B"/>
    <w:rsid w:val="00723CD7"/>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476"/>
    <w:rsid w:val="0081547F"/>
    <w:rsid w:val="008155CB"/>
    <w:rsid w:val="0081567F"/>
    <w:rsid w:val="00815CE2"/>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FE"/>
    <w:rsid w:val="008E761A"/>
    <w:rsid w:val="008E772B"/>
    <w:rsid w:val="008E782C"/>
    <w:rsid w:val="008E791C"/>
    <w:rsid w:val="008E7C85"/>
    <w:rsid w:val="008F022C"/>
    <w:rsid w:val="008F0664"/>
    <w:rsid w:val="008F0B10"/>
    <w:rsid w:val="008F0D5B"/>
    <w:rsid w:val="008F0EAD"/>
    <w:rsid w:val="008F151C"/>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631"/>
    <w:rsid w:val="009766A2"/>
    <w:rsid w:val="00976AE4"/>
    <w:rsid w:val="00976DE1"/>
    <w:rsid w:val="00977049"/>
    <w:rsid w:val="009773A8"/>
    <w:rsid w:val="009775E2"/>
    <w:rsid w:val="0097798D"/>
    <w:rsid w:val="00977D58"/>
    <w:rsid w:val="00977EB6"/>
    <w:rsid w:val="00977ED4"/>
    <w:rsid w:val="0098025B"/>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CA"/>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B29"/>
    <w:rsid w:val="009E0B4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07"/>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81"/>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19E"/>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454"/>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22D"/>
    <w:rsid w:val="00C262D5"/>
    <w:rsid w:val="00C26452"/>
    <w:rsid w:val="00C264EE"/>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0FF"/>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161"/>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771"/>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A3B"/>
    <w:rsid w:val="00D01B43"/>
    <w:rsid w:val="00D01C78"/>
    <w:rsid w:val="00D01C98"/>
    <w:rsid w:val="00D01D0E"/>
    <w:rsid w:val="00D01D7D"/>
    <w:rsid w:val="00D0269F"/>
    <w:rsid w:val="00D026A2"/>
    <w:rsid w:val="00D02738"/>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455"/>
    <w:rsid w:val="00D22456"/>
    <w:rsid w:val="00D22669"/>
    <w:rsid w:val="00D2284E"/>
    <w:rsid w:val="00D228A2"/>
    <w:rsid w:val="00D2292A"/>
    <w:rsid w:val="00D229B8"/>
    <w:rsid w:val="00D22BCA"/>
    <w:rsid w:val="00D22C12"/>
    <w:rsid w:val="00D22CBE"/>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D31"/>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588"/>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4D1"/>
    <w:rsid w:val="00DE28BD"/>
    <w:rsid w:val="00DE2ACF"/>
    <w:rsid w:val="00DE2C32"/>
    <w:rsid w:val="00DE2E10"/>
    <w:rsid w:val="00DE33A3"/>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782"/>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70C"/>
    <w:rsid w:val="00EA5C8A"/>
    <w:rsid w:val="00EA60D0"/>
    <w:rsid w:val="00EA611E"/>
    <w:rsid w:val="00EA61D4"/>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3"/>
    <w:rsid w:val="00F1482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4A"/>
    <w:rsid w:val="00FD70B3"/>
    <w:rsid w:val="00FD7180"/>
    <w:rsid w:val="00FD7224"/>
    <w:rsid w:val="00FD7245"/>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9105"/>
    <o:shapelayout v:ext="edit">
      <o:idmap v:ext="edit" data="1"/>
    </o:shapelayout>
  </w:shapeDefaults>
  <w:decimalSymbol w:val=","/>
  <w:listSeparator w:val=";"/>
  <w14:docId w14:val="7B08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lsdException w:name="Table Grid" w:locked="1"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110"/>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w:basedOn w:val="a"/>
    <w:link w:val="ad"/>
    <w:uiPriority w:val="99"/>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w:basedOn w:val="a0"/>
    <w:link w:val="ac"/>
    <w:uiPriority w:val="99"/>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Название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lsdException w:name="Table Grid" w:locked="1"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110"/>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w:basedOn w:val="a"/>
    <w:link w:val="ad"/>
    <w:uiPriority w:val="99"/>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w:basedOn w:val="a0"/>
    <w:link w:val="ac"/>
    <w:uiPriority w:val="99"/>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Название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041DA8CAA149AB815789C79DE4DF8ABB4C3AFF4DDBC91FFE4111C8D07CB6F3559B20EFDBDE7DF31033BFA1Bg0Z7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041DA8CAA149AB815789C79DE4DF8ABB4C3AFF4DDBC91FFE4111C8D07CB6F3559B20EFDBDE7DF31033BFA18g0Z1H" TargetMode="External"/><Relationship Id="rId17" Type="http://schemas.openxmlformats.org/officeDocument/2006/relationships/hyperlink" Target="consultantplus://offline/ref=EB2669E9F958329D255A59BAEF358F040276515ADD4C2603C0CB6B9BC02B3695DF32AFD55E80FDA25FeCG" TargetMode="External"/><Relationship Id="rId2" Type="http://schemas.openxmlformats.org/officeDocument/2006/relationships/numbering" Target="numbering.xml"/><Relationship Id="rId16" Type="http://schemas.openxmlformats.org/officeDocument/2006/relationships/hyperlink" Target="consultantplus://offline/ref=C26204CB5A53F3C1971BE191DD4B54776744DECE67EF4F47C584840A8F2D21783D704D622FA5DF5B8D9C8151J2o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041DA8CAA149AB815789C79DE4DF8ABB4C3AFF4DDBC91FFE4111C8D07CB6F3559B20EFDBDE7DF31033BFA18g0Z5H" TargetMode="External"/><Relationship Id="rId5" Type="http://schemas.openxmlformats.org/officeDocument/2006/relationships/settings" Target="settings.xml"/><Relationship Id="rId15" Type="http://schemas.openxmlformats.org/officeDocument/2006/relationships/hyperlink" Target="consultantplus://offline/ref=6041DA8CAA149AB815789C79DE4DF8ABB4C3AFF4DDBC91FFE4111C8D07CB6F3559B20EFDBDE7DF31033BFA1Ag0Z5H"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6041DA8CAA149AB815789C79DE4DF8ABB4C3AFF4DDBC91FFE4111C8D07CB6F3559B20EFDBDE7DF31033BFA18g0Z5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674B0-4A4A-4365-B761-E395E01A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5590</Words>
  <Characters>41967</Characters>
  <Application>Microsoft Office Word</Application>
  <DocSecurity>0</DocSecurity>
  <Lines>349</Lines>
  <Paragraphs>94</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47463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35</cp:revision>
  <cp:lastPrinted>2025-12-24T13:05:00Z</cp:lastPrinted>
  <dcterms:created xsi:type="dcterms:W3CDTF">2025-11-30T10:11:00Z</dcterms:created>
  <dcterms:modified xsi:type="dcterms:W3CDTF">2025-12-24T13:09:00Z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